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94" w:rsidRPr="00D54BF6" w:rsidRDefault="00CA3094" w:rsidP="00D5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СОВЕТОВ ДЕПУТАТОВ МУНИЦИПАЛЬНЫХ ОБРАЗОВАНИЙ ГОРОДСКОГО И СЕЛЬСКИХ ПОСЕЛЕНИЙ</w:t>
      </w:r>
      <w:r w:rsid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ТИХВИНСКОГО МУНИЦИПАЛЬНОГО РАЙОНА  </w:t>
      </w: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4 СОЗЫВА</w:t>
      </w:r>
      <w:r w:rsidR="001E3990"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="00610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1E3990"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  ИЗБИРАТЕЛЬНАЯ КОМИССИЯ </w:t>
      </w: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ТИХВИНСКОГО МУНИЦИПАЛЬНОГО РАЙОНА С ПОЛНОМОЧИЯМИ   ИЗБИРАТЕЛЬНОЙ КОМИССИИ МУНИЦИПАЛЬНОГО ОБРАЗОВАНИЯ ТИХВИНСКОЕ ГОРОДСКОЕ ПОСЕЛЕНИЕ ТИХВИНСКОГО МУНИЦИПАЛЬНОГО РАЙОНА ЛЕНИНГРАДСКОЙ ОБЛАСТИ</w:t>
      </w: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094" w:rsidRPr="00D54BF6" w:rsidRDefault="00CA3094" w:rsidP="00CA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07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                                                                </w:t>
      </w:r>
      <w:r w:rsidR="001E3990"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E3990"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0730">
        <w:rPr>
          <w:rFonts w:ascii="Times New Roman" w:eastAsia="Times New Roman" w:hAnsi="Times New Roman" w:cs="Times New Roman"/>
          <w:sz w:val="28"/>
          <w:szCs w:val="28"/>
          <w:lang w:eastAsia="ru-RU"/>
        </w:rPr>
        <w:t>76/319</w:t>
      </w:r>
    </w:p>
    <w:p w:rsidR="00CA3094" w:rsidRPr="00D54BF6" w:rsidRDefault="00CA3094" w:rsidP="00CA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количестве подписей избирателей, </w:t>
      </w: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необходимом для регистрации кандидатов, выдвинутых по одномандатным избирательным округам, при проведении выборов депутатов совета депутатов муниципального образования Тихвинское городское поселение Тихвинского муниципального района Ленинградской области 4 созыва</w:t>
      </w: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A3094" w:rsidRPr="00D54BF6" w:rsidRDefault="00CA3094" w:rsidP="00CA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E3990"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 статьями 35.1, 37 и 38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0E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частью 2 статьи 21 </w:t>
      </w:r>
      <w:r w:rsidR="001E3990"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15 марта 2012 года № 20-оз «О муниципальных выборах в Ленинградской области»</w:t>
      </w: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094" w:rsidRPr="00D54BF6" w:rsidRDefault="00CA3094" w:rsidP="00D54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Тихвинского муниципального района с полномочиями   избирательной комиссии муниципального </w:t>
      </w:r>
      <w:r w:rsidR="00D54BF6"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Тихвинское</w:t>
      </w: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Тихвинского муниципального района Ленинградской области </w:t>
      </w:r>
      <w:r w:rsidRPr="00D54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A3094" w:rsidRPr="00D54BF6" w:rsidRDefault="00CA3094" w:rsidP="00CA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4" w:rsidRPr="00D54BF6" w:rsidRDefault="00CA3094" w:rsidP="00CA309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количество подписей избирателей, необходимое для регистрации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созыва, выдвинутого по </w:t>
      </w:r>
      <w:r w:rsidRPr="00D54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соответствующему одномандатному  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его выдвижения; количество подписей избирателей, которое может быть представлено кандидатом сверх </w:t>
      </w:r>
      <w:r w:rsidRPr="00D5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Тихвинского муниципального района с полномочиями соответствующих окружных избирательных комиссий  для регистрации согласно приложению.</w:t>
      </w:r>
    </w:p>
    <w:p w:rsidR="00CA3094" w:rsidRPr="0059611A" w:rsidRDefault="00CA3094" w:rsidP="005961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611A" w:rsidRPr="00596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CA3094" w:rsidRPr="00D54BF6" w:rsidRDefault="00CA3094" w:rsidP="00CA309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094" w:rsidRPr="00D54BF6" w:rsidRDefault="00CA3094" w:rsidP="00CA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094" w:rsidRPr="00D54BF6" w:rsidRDefault="00CA3094" w:rsidP="00CA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4" w:rsidRPr="00D54BF6" w:rsidRDefault="00CA3094" w:rsidP="00CA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A3094" w:rsidRPr="00D54BF6" w:rsidRDefault="00CA3094" w:rsidP="00CA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CA3094" w:rsidRPr="00D54BF6" w:rsidRDefault="00CA3094" w:rsidP="00CA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Тихвинского муниципального района                                                       </w:t>
      </w:r>
    </w:p>
    <w:p w:rsidR="00CA3094" w:rsidRPr="00D54BF6" w:rsidRDefault="00CA3094" w:rsidP="00CA3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ИКМО                                                               И.В. Гребешкова</w:t>
      </w:r>
    </w:p>
    <w:p w:rsidR="00CA3094" w:rsidRPr="00D54BF6" w:rsidRDefault="00CA3094" w:rsidP="00CA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094" w:rsidRPr="00D54BF6" w:rsidRDefault="00CA3094" w:rsidP="00CA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094" w:rsidRPr="00D54BF6" w:rsidRDefault="00CA3094" w:rsidP="00CA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CA3094" w:rsidRPr="00D54BF6" w:rsidRDefault="00CA3094" w:rsidP="00CA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CA3094" w:rsidRPr="00D54BF6" w:rsidRDefault="00CA3094" w:rsidP="00CA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Тихвинского муниципального района                                                           </w:t>
      </w:r>
    </w:p>
    <w:p w:rsidR="00CA3094" w:rsidRPr="00D54BF6" w:rsidRDefault="00CA3094" w:rsidP="00CA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ИКМО                                                                        А.В. Устинов </w:t>
      </w: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F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CA3094" w:rsidRPr="007C2FFD" w:rsidRDefault="00CA3094" w:rsidP="00CA3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A3094" w:rsidRPr="007C2FFD" w:rsidRDefault="00CA3094" w:rsidP="00CA3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CA3094" w:rsidRPr="007C2FFD" w:rsidRDefault="00CA3094" w:rsidP="00CA3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муниципального района</w:t>
      </w:r>
    </w:p>
    <w:p w:rsidR="00CA3094" w:rsidRPr="007C2FFD" w:rsidRDefault="00CA3094" w:rsidP="00CA3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4B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07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 № </w:t>
      </w:r>
      <w:r w:rsidR="002A0730">
        <w:rPr>
          <w:rFonts w:ascii="Times New Roman" w:eastAsia="Times New Roman" w:hAnsi="Times New Roman" w:cs="Times New Roman"/>
          <w:sz w:val="24"/>
          <w:szCs w:val="24"/>
          <w:lang w:eastAsia="ru-RU"/>
        </w:rPr>
        <w:t>76/319</w:t>
      </w:r>
    </w:p>
    <w:p w:rsidR="00CA3094" w:rsidRPr="007C2FFD" w:rsidRDefault="00CA3094" w:rsidP="00CA3094">
      <w:pPr>
        <w:spacing w:after="120" w:line="48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2F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подписей избирателей, необходимое для регистрации кандидата в депутаты совета депутатов муниципального образования Тихвинское   городское поселение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7C2F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созыва, выдвинутого по соответствующему одномандатному 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Тихвинского муниципального района с полномочиями соответствующих окружных избирательных комиссий </w:t>
      </w:r>
      <w:r w:rsidRPr="007C2F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для регистрации</w:t>
      </w:r>
    </w:p>
    <w:p w:rsidR="00CA3094" w:rsidRPr="007C2FFD" w:rsidRDefault="00CA3094" w:rsidP="00CA3094">
      <w:pPr>
        <w:spacing w:after="120" w:line="240" w:lineRule="auto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CA3094" w:rsidRPr="007C2FFD" w:rsidRDefault="00CA3094" w:rsidP="00CA3094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482"/>
        <w:gridCol w:w="1663"/>
        <w:gridCol w:w="1739"/>
        <w:gridCol w:w="1559"/>
      </w:tblGrid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номер одномандатного</w:t>
            </w: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избирательного округа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избирателей, зарегистрированных на территории соответствующего избирательного округа, указанного в схеме одномандатных избирательных округов</w:t>
            </w: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одномандатный   избирательный округ № 1 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одномандатный   избирательный округ № 2 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одномандатный   избирательный округ № 3 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одномандатный   избирательный округ № 4 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одномандатный   избирательный округ № 5 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одномандатный   избирательный округ № 6 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одномандатный   избирательный округ № 7 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одномандатный   избирательный округ № 8 </w:t>
            </w:r>
          </w:p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одномандатный   избирательный округ № 9 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одномандатный   избирательный округ № 10 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11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12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13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14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15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16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17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18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19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20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21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3094" w:rsidRPr="007C2FFD" w:rsidTr="00CA3094">
        <w:tc>
          <w:tcPr>
            <w:tcW w:w="1800" w:type="dxa"/>
          </w:tcPr>
          <w:p w:rsidR="00CA3094" w:rsidRPr="007C2FFD" w:rsidRDefault="00CA3094" w:rsidP="00274A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lang w:eastAsia="ru-RU"/>
              </w:rPr>
              <w:t>одномандатный   избирательный округ № 22</w:t>
            </w:r>
          </w:p>
        </w:tc>
        <w:tc>
          <w:tcPr>
            <w:tcW w:w="2482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FB172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  <w:bookmarkStart w:id="0" w:name="_GoBack"/>
            <w:bookmarkEnd w:id="0"/>
          </w:p>
        </w:tc>
        <w:tc>
          <w:tcPr>
            <w:tcW w:w="1663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094" w:rsidRPr="007C2FFD" w:rsidRDefault="00CA3094" w:rsidP="0027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094" w:rsidRPr="007C2FFD" w:rsidRDefault="00CA3094" w:rsidP="00CA3094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6392" w:rsidRDefault="00176392"/>
    <w:sectPr w:rsidR="0017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94"/>
    <w:rsid w:val="000E6446"/>
    <w:rsid w:val="00176392"/>
    <w:rsid w:val="001E3990"/>
    <w:rsid w:val="002A0730"/>
    <w:rsid w:val="0059611A"/>
    <w:rsid w:val="00610B30"/>
    <w:rsid w:val="00A21824"/>
    <w:rsid w:val="00CA3094"/>
    <w:rsid w:val="00D54BF6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DA47E-135F-4338-8CF1-E613C280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9</cp:revision>
  <dcterms:created xsi:type="dcterms:W3CDTF">2019-06-07T07:23:00Z</dcterms:created>
  <dcterms:modified xsi:type="dcterms:W3CDTF">2019-06-19T08:39:00Z</dcterms:modified>
</cp:coreProperties>
</file>