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FF0547" w:rsidRPr="0041567E" w:rsidRDefault="00FF0547" w:rsidP="00FF0547">
      <w:pPr>
        <w:jc w:val="center"/>
      </w:pPr>
    </w:p>
    <w:p w:rsidR="00FF0547" w:rsidRPr="0041567E" w:rsidRDefault="00F43E3E" w:rsidP="00FF0547">
      <w:r w:rsidRPr="0041567E">
        <w:t>12</w:t>
      </w:r>
      <w:r w:rsidR="00EB0A5F" w:rsidRPr="0041567E">
        <w:t xml:space="preserve"> 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Pr="0041567E">
        <w:t>2</w:t>
      </w:r>
      <w:r w:rsidR="002829B6" w:rsidRPr="0041567E">
        <w:t>/</w:t>
      </w:r>
      <w:r w:rsidR="00E87935">
        <w:t>453</w:t>
      </w:r>
      <w:bookmarkStart w:id="0" w:name="_GoBack"/>
      <w:bookmarkEnd w:id="0"/>
    </w:p>
    <w:p w:rsidR="00FF0547" w:rsidRPr="0041567E" w:rsidRDefault="00FF0547" w:rsidP="00FF0547">
      <w:pPr>
        <w:jc w:val="center"/>
      </w:pPr>
    </w:p>
    <w:p w:rsidR="0026700F" w:rsidRPr="0041567E" w:rsidRDefault="00FF0547" w:rsidP="00A17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BC272D" w:rsidRPr="004156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образовании группы контроля за использованием Государственной автоматизированной системы Российской Федерации «Выборы» при подготовке и проведении выборов депутатов </w:t>
      </w:r>
      <w:r w:rsidR="0026700F" w:rsidRPr="0041567E">
        <w:rPr>
          <w:rFonts w:ascii="Times New Roman" w:hAnsi="Times New Roman"/>
          <w:b/>
          <w:bCs/>
          <w:sz w:val="24"/>
          <w:szCs w:val="24"/>
        </w:rPr>
        <w:t xml:space="preserve">советов депутатов муниципальных </w:t>
      </w:r>
      <w:r w:rsidR="00820287" w:rsidRPr="0041567E">
        <w:rPr>
          <w:rFonts w:ascii="Times New Roman" w:hAnsi="Times New Roman"/>
          <w:b/>
          <w:bCs/>
          <w:sz w:val="24"/>
          <w:szCs w:val="24"/>
        </w:rPr>
        <w:t xml:space="preserve">образований </w:t>
      </w:r>
      <w:r w:rsidR="00820287" w:rsidRPr="0041567E">
        <w:rPr>
          <w:rFonts w:ascii="Times New Roman" w:hAnsi="Times New Roman"/>
          <w:b/>
          <w:sz w:val="24"/>
          <w:szCs w:val="24"/>
        </w:rPr>
        <w:t>городского и сельских поселений Тихвинского</w:t>
      </w:r>
      <w:r w:rsidR="0026700F" w:rsidRPr="0041567E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820287" w:rsidRPr="0041567E">
        <w:rPr>
          <w:rFonts w:ascii="Times New Roman" w:hAnsi="Times New Roman"/>
          <w:b/>
          <w:sz w:val="24"/>
          <w:szCs w:val="24"/>
        </w:rPr>
        <w:t>го района Ленинградской области</w:t>
      </w:r>
      <w:r w:rsidR="00A172A9" w:rsidRPr="0041567E">
        <w:rPr>
          <w:rFonts w:ascii="Times New Roman" w:hAnsi="Times New Roman"/>
          <w:b/>
          <w:sz w:val="24"/>
          <w:szCs w:val="24"/>
        </w:rPr>
        <w:t xml:space="preserve"> </w:t>
      </w:r>
      <w:r w:rsidR="0026700F" w:rsidRPr="0041567E">
        <w:rPr>
          <w:rFonts w:ascii="Times New Roman" w:hAnsi="Times New Roman"/>
          <w:b/>
          <w:bCs/>
          <w:sz w:val="24"/>
          <w:szCs w:val="24"/>
        </w:rPr>
        <w:t xml:space="preserve">8 сентября 2019 года  </w:t>
      </w:r>
    </w:p>
    <w:p w:rsidR="0026700F" w:rsidRPr="0041567E" w:rsidRDefault="0026700F" w:rsidP="0026700F">
      <w:pPr>
        <w:widowControl w:val="0"/>
        <w:jc w:val="center"/>
      </w:pPr>
    </w:p>
    <w:p w:rsidR="003B0EA8" w:rsidRPr="0041567E" w:rsidRDefault="00BC272D" w:rsidP="00BC272D">
      <w:pPr>
        <w:ind w:firstLine="426"/>
        <w:jc w:val="both"/>
        <w:rPr>
          <w:bCs/>
        </w:rPr>
      </w:pPr>
      <w:r w:rsidRPr="0041567E">
        <w:t xml:space="preserve">В соответствии с пунктом 1 статьи 23 Федерального закона </w:t>
      </w:r>
      <w:r w:rsidRPr="0041567E">
        <w:br/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41567E">
        <w:rPr>
          <w:bCs/>
        </w:rPr>
        <w:t>подготовке и проведении выборов депутатов советов депутатов муниципальных образований городского и сельских поселений Тихвинского муниципального района Ленинградско</w:t>
      </w:r>
      <w:r w:rsidR="0041567E">
        <w:rPr>
          <w:bCs/>
        </w:rPr>
        <w:t>й области 8 сентября 2019 года</w:t>
      </w:r>
      <w:r w:rsidR="00D17A26" w:rsidRPr="0041567E">
        <w:t>,</w:t>
      </w:r>
    </w:p>
    <w:p w:rsidR="00FF0547" w:rsidRPr="0041567E" w:rsidRDefault="00FF0547" w:rsidP="00FF0547">
      <w:pPr>
        <w:jc w:val="both"/>
      </w:pPr>
    </w:p>
    <w:p w:rsidR="00FF0547" w:rsidRPr="0041567E" w:rsidRDefault="00FF0547" w:rsidP="00FF0547">
      <w:pPr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41567E">
        <w:rPr>
          <w:b/>
        </w:rPr>
        <w:t>постановляет:</w:t>
      </w:r>
    </w:p>
    <w:p w:rsidR="00FF0547" w:rsidRPr="0041567E" w:rsidRDefault="00FF0547" w:rsidP="00747845">
      <w:pPr>
        <w:jc w:val="both"/>
      </w:pPr>
    </w:p>
    <w:p w:rsidR="00BC272D" w:rsidRPr="0041567E" w:rsidRDefault="00BC272D" w:rsidP="0041567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567E">
        <w:rPr>
          <w:sz w:val="24"/>
          <w:szCs w:val="24"/>
        </w:rPr>
        <w:t xml:space="preserve">Образовать группу контроля за использованием ГАС «Выборы» </w:t>
      </w:r>
      <w:r w:rsidR="0041567E">
        <w:rPr>
          <w:sz w:val="24"/>
          <w:szCs w:val="24"/>
        </w:rPr>
        <w:t xml:space="preserve">из числа </w:t>
      </w:r>
      <w:r w:rsidR="00747845" w:rsidRPr="0041567E">
        <w:rPr>
          <w:sz w:val="24"/>
          <w:szCs w:val="24"/>
        </w:rPr>
        <w:t>членов территориальной избирательной комиссии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с правом решающего голоса в следующем составе:</w:t>
      </w:r>
      <w:r w:rsidRPr="0041567E">
        <w:rPr>
          <w:sz w:val="24"/>
          <w:szCs w:val="24"/>
        </w:rPr>
        <w:t xml:space="preserve"> </w:t>
      </w:r>
      <w:proofErr w:type="spellStart"/>
      <w:r w:rsidR="0041567E" w:rsidRPr="0041567E">
        <w:rPr>
          <w:sz w:val="24"/>
          <w:szCs w:val="24"/>
        </w:rPr>
        <w:t>Федоткова</w:t>
      </w:r>
      <w:proofErr w:type="spellEnd"/>
      <w:r w:rsidR="0041567E" w:rsidRPr="0041567E">
        <w:rPr>
          <w:sz w:val="24"/>
          <w:szCs w:val="24"/>
        </w:rPr>
        <w:t xml:space="preserve"> И.В</w:t>
      </w:r>
      <w:r w:rsidRPr="0041567E">
        <w:rPr>
          <w:sz w:val="24"/>
          <w:szCs w:val="24"/>
        </w:rPr>
        <w:t xml:space="preserve">., </w:t>
      </w:r>
      <w:proofErr w:type="spellStart"/>
      <w:r w:rsidR="0041567E" w:rsidRPr="0041567E">
        <w:rPr>
          <w:sz w:val="24"/>
          <w:szCs w:val="24"/>
        </w:rPr>
        <w:t>Кузахмедова</w:t>
      </w:r>
      <w:proofErr w:type="spellEnd"/>
      <w:r w:rsidR="0041567E" w:rsidRPr="0041567E">
        <w:rPr>
          <w:sz w:val="24"/>
          <w:szCs w:val="24"/>
        </w:rPr>
        <w:t xml:space="preserve"> Т.К.</w:t>
      </w:r>
      <w:r w:rsidRPr="0041567E">
        <w:rPr>
          <w:sz w:val="24"/>
          <w:szCs w:val="24"/>
        </w:rPr>
        <w:t xml:space="preserve">, </w:t>
      </w:r>
      <w:r w:rsidR="0041567E" w:rsidRPr="0041567E">
        <w:rPr>
          <w:sz w:val="24"/>
          <w:szCs w:val="24"/>
        </w:rPr>
        <w:t>Гусаров А.Г</w:t>
      </w:r>
      <w:r w:rsidRPr="0041567E">
        <w:rPr>
          <w:sz w:val="24"/>
          <w:szCs w:val="24"/>
        </w:rPr>
        <w:t xml:space="preserve">., </w:t>
      </w:r>
      <w:proofErr w:type="spellStart"/>
      <w:r w:rsidR="0041567E" w:rsidRPr="0041567E">
        <w:rPr>
          <w:sz w:val="24"/>
          <w:szCs w:val="24"/>
        </w:rPr>
        <w:t>Шишпанов</w:t>
      </w:r>
      <w:proofErr w:type="spellEnd"/>
      <w:r w:rsidR="0041567E" w:rsidRPr="0041567E">
        <w:rPr>
          <w:sz w:val="24"/>
          <w:szCs w:val="24"/>
        </w:rPr>
        <w:t xml:space="preserve"> А.В</w:t>
      </w:r>
      <w:r w:rsidRPr="0041567E">
        <w:rPr>
          <w:sz w:val="24"/>
          <w:szCs w:val="24"/>
        </w:rPr>
        <w:t>.</w:t>
      </w:r>
    </w:p>
    <w:p w:rsidR="00BC272D" w:rsidRPr="0041567E" w:rsidRDefault="00BC272D" w:rsidP="0041567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567E">
        <w:rPr>
          <w:sz w:val="24"/>
          <w:szCs w:val="24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BC272D" w:rsidRPr="0041567E" w:rsidRDefault="00BC272D" w:rsidP="0041567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567E">
        <w:rPr>
          <w:sz w:val="24"/>
          <w:szCs w:val="24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BC272D" w:rsidRPr="0041567E" w:rsidRDefault="00BC272D" w:rsidP="0041567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567E">
        <w:rPr>
          <w:sz w:val="24"/>
          <w:szCs w:val="24"/>
        </w:rPr>
        <w:t xml:space="preserve">Возложить контроль за исполнением настоящего постановления на </w:t>
      </w:r>
      <w:r w:rsidR="0041567E" w:rsidRPr="0041567E">
        <w:rPr>
          <w:sz w:val="24"/>
          <w:szCs w:val="24"/>
        </w:rPr>
        <w:t>секретаря</w:t>
      </w:r>
      <w:r w:rsidRPr="0041567E">
        <w:rPr>
          <w:sz w:val="24"/>
          <w:szCs w:val="24"/>
        </w:rPr>
        <w:t xml:space="preserve"> </w:t>
      </w:r>
      <w:r w:rsidR="00747845" w:rsidRPr="0041567E">
        <w:rPr>
          <w:sz w:val="24"/>
          <w:szCs w:val="24"/>
        </w:rPr>
        <w:t>территориальной избирательной комиссии Тихвинского муниципального района</w:t>
      </w:r>
      <w:r w:rsidRPr="0041567E">
        <w:rPr>
          <w:sz w:val="24"/>
          <w:szCs w:val="24"/>
        </w:rPr>
        <w:t xml:space="preserve"> </w:t>
      </w:r>
      <w:r w:rsidR="0041567E" w:rsidRPr="0041567E">
        <w:rPr>
          <w:sz w:val="24"/>
          <w:szCs w:val="24"/>
        </w:rPr>
        <w:t>А.В. Устинова</w:t>
      </w:r>
      <w:r w:rsidRPr="0041567E">
        <w:rPr>
          <w:sz w:val="24"/>
          <w:szCs w:val="24"/>
        </w:rPr>
        <w:t>.</w:t>
      </w:r>
    </w:p>
    <w:p w:rsidR="00FF0547" w:rsidRDefault="00FF0547" w:rsidP="00FF0547"/>
    <w:p w:rsidR="0041567E" w:rsidRPr="0041567E" w:rsidRDefault="0041567E" w:rsidP="00FF0547"/>
    <w:p w:rsidR="00FF0547" w:rsidRPr="0041567E" w:rsidRDefault="00FF0547" w:rsidP="00FF0547">
      <w:r w:rsidRPr="0041567E">
        <w:lastRenderedPageBreak/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ИКМО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Pr="0041567E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ИКМО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sectPr w:rsidR="00FF0547" w:rsidRPr="0041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1A2D24"/>
    <w:rsid w:val="001B1D38"/>
    <w:rsid w:val="001B490D"/>
    <w:rsid w:val="0026700F"/>
    <w:rsid w:val="002829B6"/>
    <w:rsid w:val="002F66E7"/>
    <w:rsid w:val="00345831"/>
    <w:rsid w:val="003B0EA8"/>
    <w:rsid w:val="0041567E"/>
    <w:rsid w:val="004B235F"/>
    <w:rsid w:val="0052094C"/>
    <w:rsid w:val="005D4D55"/>
    <w:rsid w:val="007009DB"/>
    <w:rsid w:val="00747845"/>
    <w:rsid w:val="00820287"/>
    <w:rsid w:val="008D5F0D"/>
    <w:rsid w:val="00A0674C"/>
    <w:rsid w:val="00A172A9"/>
    <w:rsid w:val="00B05F20"/>
    <w:rsid w:val="00B3586C"/>
    <w:rsid w:val="00B62501"/>
    <w:rsid w:val="00B66449"/>
    <w:rsid w:val="00BC272D"/>
    <w:rsid w:val="00C30423"/>
    <w:rsid w:val="00C3180B"/>
    <w:rsid w:val="00C859CD"/>
    <w:rsid w:val="00D17A26"/>
    <w:rsid w:val="00D426C0"/>
    <w:rsid w:val="00DE7C18"/>
    <w:rsid w:val="00E13F75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FF0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2019-07-14T08:09:00Z</dcterms:created>
  <dcterms:modified xsi:type="dcterms:W3CDTF">2019-07-14T11:08:00Z</dcterms:modified>
</cp:coreProperties>
</file>