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6A2B01">
        <w:rPr>
          <w:sz w:val="28"/>
          <w:szCs w:val="28"/>
        </w:rPr>
        <w:t>22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6A2B01" w:rsidRPr="006A2B01" w:rsidRDefault="006A2B01" w:rsidP="006A2B01">
      <w:pPr>
        <w:spacing w:line="360" w:lineRule="auto"/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Об образовании контрольно-ревизионной службы при территориальной избирательной комиссии Тихвинского муниципального   района   с полномочиями окружных избирательных комиссий городского и сельских поселений Тихвинского муниципального района Ленинградской области</w:t>
      </w: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6A2B01" w:rsidRPr="006A2B01">
        <w:rPr>
          <w:sz w:val="28"/>
          <w:szCs w:val="22"/>
        </w:rPr>
        <w:t>В целях осуществления контроля за источниками поступления, правильным учетом и использованием денежных средств избирательных фондов кандидатов, для проверки финансовых отчетов кандидатов и решения других вопросов и в соответствии с пунктом 1 статьи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A2B01">
        <w:rPr>
          <w:sz w:val="28"/>
          <w:szCs w:val="22"/>
        </w:rPr>
        <w:t>,</w:t>
      </w:r>
    </w:p>
    <w:p w:rsidR="002859BC" w:rsidRPr="002859BC" w:rsidRDefault="002859BC" w:rsidP="006A2B01">
      <w:pPr>
        <w:spacing w:line="360" w:lineRule="auto"/>
        <w:jc w:val="both"/>
        <w:rPr>
          <w:sz w:val="28"/>
          <w:szCs w:val="22"/>
        </w:rPr>
      </w:pPr>
    </w:p>
    <w:p w:rsidR="00CA2E89" w:rsidRPr="00B368CA" w:rsidRDefault="00CA2E89" w:rsidP="006A2B01">
      <w:pPr>
        <w:spacing w:line="360" w:lineRule="auto"/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6A2B01">
      <w:pPr>
        <w:spacing w:line="360" w:lineRule="auto"/>
        <w:jc w:val="center"/>
        <w:rPr>
          <w:sz w:val="28"/>
          <w:szCs w:val="22"/>
        </w:rPr>
      </w:pPr>
      <w:r w:rsidRPr="00B368CA">
        <w:rPr>
          <w:sz w:val="28"/>
          <w:szCs w:val="28"/>
        </w:rPr>
        <w:t xml:space="preserve">Тихвинского муниципального района </w:t>
      </w:r>
      <w:r w:rsidRPr="00B368CA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6A2B01">
      <w:pPr>
        <w:spacing w:line="360" w:lineRule="auto"/>
        <w:rPr>
          <w:bCs/>
          <w:sz w:val="28"/>
          <w:szCs w:val="22"/>
        </w:rPr>
      </w:pP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>1. Образовать контрольно-ревизионную службу при территориальной избирательной комиссии Тихвинского муниципального   района   с полномочиями окружных избирательных комиссий городского и сельских поселений Тихвинского муниципального района Ленинградской области (далее по тексту – контрольно-ревизионная служба).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2. Утвердить Положение о </w:t>
      </w:r>
      <w:proofErr w:type="spellStart"/>
      <w:r w:rsidRPr="006A2B01">
        <w:rPr>
          <w:bCs/>
          <w:sz w:val="28"/>
          <w:szCs w:val="22"/>
        </w:rPr>
        <w:t>контрольно</w:t>
      </w:r>
      <w:proofErr w:type="spellEnd"/>
      <w:r w:rsidRPr="006A2B01">
        <w:rPr>
          <w:bCs/>
          <w:sz w:val="28"/>
          <w:szCs w:val="22"/>
        </w:rPr>
        <w:t xml:space="preserve"> - ревизионной службе (приложение 1).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3. Утвердить состав </w:t>
      </w:r>
      <w:proofErr w:type="spellStart"/>
      <w:r w:rsidRPr="006A2B01">
        <w:rPr>
          <w:bCs/>
          <w:sz w:val="28"/>
          <w:szCs w:val="22"/>
        </w:rPr>
        <w:t>контрольно</w:t>
      </w:r>
      <w:proofErr w:type="spellEnd"/>
      <w:r w:rsidRPr="006A2B01">
        <w:rPr>
          <w:bCs/>
          <w:sz w:val="28"/>
          <w:szCs w:val="22"/>
        </w:rPr>
        <w:t xml:space="preserve"> – ревизионной службы (приложение 2).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 xml:space="preserve">4. Руководителю контрольно-ревизионной службы - заместителю председателя территориальной избирательной комиссии Тихвинского муниципального района с полномочиями окружных избирательных комиссий </w:t>
      </w:r>
      <w:r w:rsidRPr="006A2B01">
        <w:rPr>
          <w:bCs/>
          <w:sz w:val="28"/>
          <w:szCs w:val="22"/>
        </w:rPr>
        <w:lastRenderedPageBreak/>
        <w:t>городского и сельских поселений Тихвинского муниципального района Ленинградской области Кравченко В.И. организовать деятельность контрольно-ревизионной службы в соответствии с действующим законодательством.</w:t>
      </w:r>
    </w:p>
    <w:p w:rsidR="006A2B01" w:rsidRPr="006A2B01" w:rsidRDefault="006A2B01" w:rsidP="006A2B01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6A2B01">
        <w:rPr>
          <w:bCs/>
          <w:sz w:val="28"/>
          <w:szCs w:val="22"/>
        </w:rPr>
        <w:t>5.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6A2B01">
      <w:pPr>
        <w:spacing w:line="360" w:lineRule="auto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6A2B0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Pr="0086036B" w:rsidRDefault="00F53EF9" w:rsidP="006A2B01">
      <w:pPr>
        <w:spacing w:line="360" w:lineRule="auto"/>
        <w:jc w:val="both"/>
        <w:rPr>
          <w:sz w:val="28"/>
          <w:szCs w:val="28"/>
        </w:rPr>
      </w:pPr>
    </w:p>
    <w:p w:rsidR="00F53EF9" w:rsidRPr="0086036B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Default="00F53EF9" w:rsidP="006A2B0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lastRenderedPageBreak/>
        <w:t>Приложение 1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к постановлению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территориальной избирательной комиссии 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Тихвинского муниципального района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от   </w:t>
      </w:r>
      <w:r>
        <w:rPr>
          <w:sz w:val="22"/>
          <w:szCs w:val="22"/>
        </w:rPr>
        <w:t xml:space="preserve">28 июня </w:t>
      </w:r>
      <w:r w:rsidRPr="006A2B01">
        <w:rPr>
          <w:sz w:val="22"/>
          <w:szCs w:val="22"/>
        </w:rPr>
        <w:t xml:space="preserve">2024 года № </w:t>
      </w:r>
      <w:r>
        <w:rPr>
          <w:sz w:val="22"/>
          <w:szCs w:val="22"/>
        </w:rPr>
        <w:t>85</w:t>
      </w:r>
      <w:r w:rsidRPr="006A2B01">
        <w:rPr>
          <w:sz w:val="22"/>
          <w:szCs w:val="22"/>
        </w:rPr>
        <w:t>/</w:t>
      </w:r>
      <w:r>
        <w:rPr>
          <w:sz w:val="22"/>
          <w:szCs w:val="22"/>
        </w:rPr>
        <w:t>322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ПОЛОЖЕНИЕ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о контрольно-ревизионной </w:t>
      </w:r>
      <w:r w:rsidRPr="006A2B01">
        <w:rPr>
          <w:b/>
          <w:sz w:val="28"/>
          <w:szCs w:val="22"/>
        </w:rPr>
        <w:t>службе при</w:t>
      </w:r>
      <w:r w:rsidRPr="006A2B01">
        <w:rPr>
          <w:b/>
          <w:sz w:val="28"/>
          <w:szCs w:val="22"/>
        </w:rPr>
        <w:t xml:space="preserve"> территориальной избирательной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 комиссии </w:t>
      </w:r>
      <w:r w:rsidRPr="006A2B01">
        <w:rPr>
          <w:b/>
          <w:sz w:val="28"/>
          <w:szCs w:val="22"/>
        </w:rPr>
        <w:t>Тихвинского муниципального</w:t>
      </w:r>
      <w:r w:rsidRPr="006A2B01">
        <w:rPr>
          <w:b/>
          <w:sz w:val="28"/>
          <w:szCs w:val="22"/>
        </w:rPr>
        <w:t xml:space="preserve">   </w:t>
      </w:r>
      <w:r w:rsidRPr="006A2B01">
        <w:rPr>
          <w:b/>
          <w:sz w:val="28"/>
          <w:szCs w:val="22"/>
        </w:rPr>
        <w:t>района с</w:t>
      </w:r>
      <w:r w:rsidRPr="006A2B01">
        <w:rPr>
          <w:b/>
          <w:sz w:val="28"/>
          <w:szCs w:val="22"/>
        </w:rPr>
        <w:t xml:space="preserve"> полномочиями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окружных избирательных </w:t>
      </w:r>
      <w:r w:rsidRPr="006A2B01">
        <w:rPr>
          <w:b/>
          <w:sz w:val="28"/>
          <w:szCs w:val="22"/>
        </w:rPr>
        <w:t>комиссий городского</w:t>
      </w:r>
      <w:r w:rsidRPr="006A2B01">
        <w:rPr>
          <w:b/>
          <w:sz w:val="28"/>
          <w:szCs w:val="22"/>
        </w:rPr>
        <w:t xml:space="preserve"> и сельских поселений 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Тихвинского муниципального района Ленинградской области</w:t>
      </w:r>
    </w:p>
    <w:p w:rsidR="006A2B01" w:rsidRPr="006A2B01" w:rsidRDefault="006A2B01" w:rsidP="006A2B01">
      <w:pPr>
        <w:jc w:val="center"/>
        <w:rPr>
          <w:sz w:val="22"/>
          <w:szCs w:val="22"/>
        </w:rPr>
      </w:pP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  <w:lang w:val="en-US"/>
        </w:rPr>
        <w:t>I</w:t>
      </w:r>
      <w:r w:rsidRPr="006A2B01">
        <w:rPr>
          <w:b/>
          <w:bCs/>
          <w:sz w:val="28"/>
          <w:szCs w:val="28"/>
        </w:rPr>
        <w:t>. Общие положения</w:t>
      </w: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1.1. Контрольно-ревизионная служба (далее по тексту - КРС) при территориальной избирательной  комиссии Тихвинского  муниципального   района  с полномочиями окружных избирательных комиссий городского и сельских поселений  Тихвинского муниципального района Ленинградской области   создается территориальной избирательной  комиссией Тихвинского  муниципального   района   с полномочиями окружных избирательных комиссий  городского и сельских поселений  Тихвинского муниципального района Ленинградской области   (далее – Комиссия) на основании пункта 1 статьи 60 Федерального  закона от 12 июня 2002 года № 67-ФЗ «Об основных гарантиях избирательных прав и права на участие в референдуме граждан Российской Федерации»  на период подготовки и проведения выборов. КРС действует с момента назначения выборов до момента утверждения финансового отчета.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1.2.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 постановлениями Центральной избирательной комиссии Российской Федерации и Избирательной комиссии Ленинградской области,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1.3. КРС осуществляет свою деятельность в соответствии с планами мероприятий, календарными планами, утверждаемыми постановлениями Комиссии, поручениями ее председателя.</w:t>
      </w:r>
    </w:p>
    <w:p w:rsidR="006A2B01" w:rsidRPr="006A2B01" w:rsidRDefault="006A2B01" w:rsidP="006A2B01">
      <w:pPr>
        <w:ind w:firstLine="680"/>
        <w:rPr>
          <w:sz w:val="28"/>
          <w:szCs w:val="28"/>
        </w:rPr>
      </w:pPr>
      <w:r w:rsidRPr="006A2B01">
        <w:rPr>
          <w:sz w:val="28"/>
          <w:szCs w:val="28"/>
        </w:rPr>
        <w:t xml:space="preserve">1.4. При официальной переписке КРС использует бланки Комиссии. </w:t>
      </w:r>
    </w:p>
    <w:p w:rsidR="006A2B01" w:rsidRPr="006A2B01" w:rsidRDefault="006A2B01" w:rsidP="006A2B01">
      <w:pPr>
        <w:ind w:firstLine="680"/>
        <w:rPr>
          <w:sz w:val="28"/>
          <w:szCs w:val="28"/>
        </w:rPr>
      </w:pPr>
      <w:r w:rsidRPr="006A2B01">
        <w:rPr>
          <w:sz w:val="28"/>
          <w:szCs w:val="28"/>
        </w:rPr>
        <w:t>1.5. При осуществлении своих полномочий КРС может использовать ГАС «Выборы».</w:t>
      </w:r>
    </w:p>
    <w:p w:rsidR="006A2B01" w:rsidRPr="006A2B01" w:rsidRDefault="006A2B01" w:rsidP="006A2B01">
      <w:pPr>
        <w:rPr>
          <w:sz w:val="28"/>
          <w:szCs w:val="28"/>
        </w:rPr>
      </w:pPr>
    </w:p>
    <w:p w:rsidR="006A2B01" w:rsidRPr="006A2B01" w:rsidRDefault="006A2B01" w:rsidP="006A2B01">
      <w:pPr>
        <w:snapToGrid w:val="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2. Порядок формирования контрольно-ревизионной службы</w:t>
      </w:r>
    </w:p>
    <w:p w:rsidR="006A2B01" w:rsidRPr="006A2B01" w:rsidRDefault="006A2B01" w:rsidP="006A2B01">
      <w:pPr>
        <w:snapToGrid w:val="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2.1. КРС при территориальной </w:t>
      </w:r>
      <w:r w:rsidRPr="006A2B01">
        <w:rPr>
          <w:sz w:val="28"/>
          <w:szCs w:val="28"/>
        </w:rPr>
        <w:t>избирательной комиссии</w:t>
      </w:r>
      <w:r w:rsidRPr="006A2B01">
        <w:rPr>
          <w:sz w:val="28"/>
          <w:szCs w:val="28"/>
        </w:rPr>
        <w:t xml:space="preserve"> </w:t>
      </w:r>
      <w:r w:rsidRPr="006A2B01">
        <w:rPr>
          <w:sz w:val="28"/>
          <w:szCs w:val="28"/>
        </w:rPr>
        <w:t>Тихвинского муниципального</w:t>
      </w:r>
      <w:r w:rsidRPr="006A2B01">
        <w:rPr>
          <w:sz w:val="28"/>
          <w:szCs w:val="28"/>
        </w:rPr>
        <w:t xml:space="preserve">   района   с полномочиями окружных избирательных </w:t>
      </w:r>
      <w:r w:rsidRPr="006A2B01">
        <w:rPr>
          <w:sz w:val="28"/>
          <w:szCs w:val="28"/>
        </w:rPr>
        <w:t>комиссий городского</w:t>
      </w:r>
      <w:r w:rsidRPr="006A2B01">
        <w:rPr>
          <w:sz w:val="28"/>
          <w:szCs w:val="28"/>
        </w:rPr>
        <w:t xml:space="preserve"> и сельских </w:t>
      </w:r>
      <w:r w:rsidRPr="006A2B01">
        <w:rPr>
          <w:sz w:val="28"/>
          <w:szCs w:val="28"/>
        </w:rPr>
        <w:t>поселений Тихвинского</w:t>
      </w:r>
      <w:r w:rsidRPr="006A2B01">
        <w:rPr>
          <w:sz w:val="28"/>
          <w:szCs w:val="28"/>
        </w:rPr>
        <w:t xml:space="preserve"> муниципального района Ленинградской </w:t>
      </w:r>
      <w:r w:rsidRPr="006A2B01">
        <w:rPr>
          <w:sz w:val="28"/>
          <w:szCs w:val="28"/>
        </w:rPr>
        <w:t>области формируется</w:t>
      </w:r>
      <w:r w:rsidRPr="006A2B01">
        <w:rPr>
          <w:sz w:val="28"/>
          <w:szCs w:val="28"/>
        </w:rPr>
        <w:t xml:space="preserve"> в составе 4 человек. Руководителем КРС </w:t>
      </w:r>
      <w:r w:rsidRPr="006A2B01">
        <w:rPr>
          <w:sz w:val="28"/>
          <w:szCs w:val="28"/>
        </w:rPr>
        <w:lastRenderedPageBreak/>
        <w:t xml:space="preserve">является заместитель </w:t>
      </w:r>
      <w:r w:rsidRPr="006A2B01">
        <w:rPr>
          <w:sz w:val="28"/>
          <w:szCs w:val="28"/>
        </w:rPr>
        <w:t>председателя территориальной</w:t>
      </w:r>
      <w:r w:rsidRPr="006A2B01">
        <w:rPr>
          <w:sz w:val="28"/>
          <w:szCs w:val="28"/>
        </w:rPr>
        <w:t xml:space="preserve"> </w:t>
      </w:r>
      <w:r w:rsidRPr="006A2B01">
        <w:rPr>
          <w:sz w:val="28"/>
          <w:szCs w:val="28"/>
        </w:rPr>
        <w:t>избирательной комиссии</w:t>
      </w:r>
      <w:r w:rsidRPr="006A2B01">
        <w:rPr>
          <w:sz w:val="28"/>
          <w:szCs w:val="28"/>
        </w:rPr>
        <w:t xml:space="preserve"> </w:t>
      </w:r>
      <w:r w:rsidRPr="006A2B01">
        <w:rPr>
          <w:sz w:val="28"/>
          <w:szCs w:val="28"/>
        </w:rPr>
        <w:t>Тихвинского муниципального</w:t>
      </w:r>
      <w:r w:rsidRPr="006A2B01">
        <w:rPr>
          <w:sz w:val="28"/>
          <w:szCs w:val="28"/>
        </w:rPr>
        <w:t xml:space="preserve">   района.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2.2. В состав КРС входят другие назначаемые Комиссией члены Комиссии с правом решающего голоса, а также специалисты (в том числе руководители) государственных и </w:t>
      </w:r>
      <w:r w:rsidRPr="006A2B01">
        <w:rPr>
          <w:sz w:val="28"/>
          <w:szCs w:val="28"/>
        </w:rPr>
        <w:t>иных органов</w:t>
      </w:r>
      <w:r w:rsidRPr="006A2B01">
        <w:rPr>
          <w:sz w:val="28"/>
          <w:szCs w:val="28"/>
        </w:rPr>
        <w:t>, организаций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 доверенные лица политических партий, выдвинувших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2.4. Члены КРС назначаются и освобождаются постановлением Комиссии, в том числе члены КРС, являющиеся руководителями и специалистами государственных и иных органов и учреждений, - по представлению руководителей этих органов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2.5. В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Pr="006A2B01">
        <w:rPr>
          <w:sz w:val="28"/>
          <w:szCs w:val="28"/>
        </w:rPr>
        <w:t>государственные и</w:t>
      </w:r>
      <w:r w:rsidRPr="006A2B01">
        <w:rPr>
          <w:sz w:val="28"/>
          <w:szCs w:val="28"/>
        </w:rPr>
        <w:t xml:space="preserve"> иные органы, организации и учреждения по запросу Комиссии не позднее чем через один месяц со дня официального опубликования (публикации) решения о назначении (проведении) выборов направляют в распоряжение Комиссии руководителей и специалистов для работы в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2.6. В период работы в КРС специалисты, привлекаемые из государственных и иных органов, учреждений и организаций, могут освобождаться от основной работы на срок не менее двух месяцев. За ними, в соответствии с Федеральным законом «Об основных гарантиях избирательных прав и права на участие в референдуме граждан Российской Федерации»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соответствующих выборов.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по решению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3. Функции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 КРС выполняет следующие функции: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3.1.1 Организация и обеспечение контроля: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за соблюдением кандидатами законодательства Российской Федерации, законодательства Ленинградской области, постановлений Избирательной комиссии Ленинградской области;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за порядком формирования избирательных фондов кандидатов и использованием средств этих фондов;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 xml:space="preserve"> за соблюдением участниками избирательной кампании порядка финансирования предвыборной агитации.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3.2. </w:t>
      </w:r>
      <w:r w:rsidRPr="006A2B01">
        <w:rPr>
          <w:sz w:val="28"/>
          <w:szCs w:val="28"/>
        </w:rPr>
        <w:t>Проверка финансовых</w:t>
      </w:r>
      <w:r w:rsidRPr="006A2B01">
        <w:rPr>
          <w:sz w:val="28"/>
          <w:szCs w:val="28"/>
        </w:rPr>
        <w:t xml:space="preserve"> отчетов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3.3. Подготовка и направление копий финансовых отчетов и сведений о поступлении и расходовании средств избирательных фондов кандидатов в средства массовой информации.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3.4. Выявление пожертвований, поступивших с нарушением установленного порядка, информирование кандидатов, уполномоченных представителей кандидатов по финансовым вопросам о необходимости их возврата жертвователям или перечисления в доход местного бюджета.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3.5. Организация и обеспечение проведения мероприятий по выявлению и пресечению расходования средств на проведение избирательной кампании кандидата помимо избирательного фонда кандидата.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3.6. 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Комиссию кандидатом в целях контроля за их изготовлением и распространением за счет средств соответствующих избирательных фондов.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3.7.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3.8 Подготовка и вынесение на рассмотрение Комиссии материалов, касающихся: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формирования и использования средств избирательных фондов при проведении выборов;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выявленных нарушений порядка финансирования при проведении предвыборной агитации.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</w:t>
      </w:r>
      <w:r w:rsidRPr="006A2B01">
        <w:rPr>
          <w:sz w:val="28"/>
          <w:szCs w:val="28"/>
        </w:rPr>
        <w:t>9. Взаимодействие</w:t>
      </w:r>
      <w:r w:rsidRPr="006A2B01">
        <w:rPr>
          <w:sz w:val="28"/>
          <w:szCs w:val="28"/>
        </w:rPr>
        <w:t xml:space="preserve"> с КРС при Избирательной комиссии Ленинградской области. Обмен информацией в целях повышения эффективности их деятельности и организации работы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3.10. Обеспечение контроля по устранению недостатков, выявленных в ходе проверок формирования и использования средств избирательных фондов кандидатов, а также проверки установленного порядка финансирования проведения предвыборной агитации в средствах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3.11.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законом сроки.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lastRenderedPageBreak/>
        <w:t>4. Руководство контрольно-ревизионной службой</w:t>
      </w:r>
    </w:p>
    <w:p w:rsidR="006A2B01" w:rsidRPr="006A2B01" w:rsidRDefault="006A2B01" w:rsidP="006A2B01">
      <w:pPr>
        <w:snapToGrid w:val="0"/>
        <w:ind w:firstLine="680"/>
        <w:jc w:val="both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Руководитель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4.1. Осуществляет общее руководство КРС и несет ответственность за выполнение возложенных на нее задач.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4.5. Организует подготовку документов и иных материалов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4.6. Подписывает документы КРС, относящиеся к ее ведению.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4.7. Осуществляет иные полномочия, предусмотренные федеральным законодательством, законодательством Ленинградской области и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5. Члены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Члены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5.2. 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5.3. По поручению руководителя КРС участвуют в проверках </w:t>
      </w:r>
      <w:r w:rsidRPr="006A2B01">
        <w:rPr>
          <w:sz w:val="28"/>
          <w:szCs w:val="28"/>
        </w:rPr>
        <w:t>соблюдения кандидатами</w:t>
      </w:r>
      <w:r w:rsidRPr="006A2B01">
        <w:rPr>
          <w:sz w:val="28"/>
          <w:szCs w:val="28"/>
        </w:rPr>
        <w:t xml:space="preserve"> федерального законодательства и законодательства Ленинградской области, постановлений Избирательной комиссии Ленинградской области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5.4. Обеспечивают контроль за устранением недостатков, выявленных в ходе проверок формирования и использования денежных средств избирательных фондов кандидатов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5.5.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5.6. На основании письменного обращения руководителя </w:t>
      </w:r>
      <w:r w:rsidRPr="006A2B01">
        <w:rPr>
          <w:sz w:val="28"/>
          <w:szCs w:val="28"/>
        </w:rPr>
        <w:t>КРС получают</w:t>
      </w:r>
      <w:r w:rsidRPr="006A2B01">
        <w:rPr>
          <w:sz w:val="28"/>
          <w:szCs w:val="28"/>
        </w:rPr>
        <w:t xml:space="preserve"> от </w:t>
      </w:r>
      <w:r w:rsidRPr="006A2B01">
        <w:rPr>
          <w:sz w:val="28"/>
          <w:szCs w:val="28"/>
        </w:rPr>
        <w:t>кандидатов, государственных</w:t>
      </w:r>
      <w:r w:rsidRPr="006A2B01">
        <w:rPr>
          <w:sz w:val="28"/>
          <w:szCs w:val="28"/>
        </w:rPr>
        <w:t xml:space="preserve"> и иных органов и учреждений, организаций, а также от граждан необходимые сведения и материалы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5.7. Присутствуют по поручению руководителя КРС на заседаниях Комиссии при обсуждении вопросов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>5.8. Участвуют в подготовке и проведении заседаний КРС, выступают на этих заседаниях.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5.9. Заблаговременно информируют руководителя КРС, если по уважительной причине не могут присутствовать на заседании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 xml:space="preserve">6. </w:t>
      </w:r>
      <w:r w:rsidRPr="006A2B01">
        <w:rPr>
          <w:b/>
          <w:bCs/>
          <w:sz w:val="28"/>
          <w:szCs w:val="28"/>
        </w:rPr>
        <w:t>Заседания контрольно</w:t>
      </w:r>
      <w:r w:rsidRPr="006A2B01">
        <w:rPr>
          <w:b/>
          <w:bCs/>
          <w:sz w:val="28"/>
          <w:szCs w:val="28"/>
        </w:rPr>
        <w:t>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6.2. Председательствует на заседании КРС ее руководитель.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6.4. На заседания КРС могут приглашаться кандидаты, представители избирательных комиссий, представители средств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6.6. Решения КРС принимаются на ее заседании большинством голосов от числа присутствующих членов КРС и доводятся до сведения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6.7. Решения КРС подписываются руководителем КРС и носят рекомендательный характер для Комиссии.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  <w:r w:rsidRPr="006A2B01">
        <w:rPr>
          <w:b/>
          <w:sz w:val="28"/>
          <w:szCs w:val="28"/>
        </w:rPr>
        <w:t>7. Обеспечение деятельности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</w:p>
    <w:p w:rsidR="006A2B01" w:rsidRPr="006A2B01" w:rsidRDefault="006A2B01" w:rsidP="006A2B01">
      <w:pPr>
        <w:ind w:firstLine="708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Правовое, организационное, документационное, информационное и материально-техническое обеспечение деятельности КРС осуществляет территориальная избирательная комиссия Тихвинского муниципального </w:t>
      </w:r>
      <w:r w:rsidRPr="006A2B01">
        <w:rPr>
          <w:sz w:val="28"/>
          <w:szCs w:val="28"/>
        </w:rPr>
        <w:t>района с</w:t>
      </w:r>
      <w:r w:rsidRPr="006A2B01">
        <w:rPr>
          <w:sz w:val="28"/>
          <w:szCs w:val="28"/>
        </w:rPr>
        <w:t xml:space="preserve"> полномочиями окружных избирательных </w:t>
      </w:r>
      <w:r w:rsidRPr="006A2B01">
        <w:rPr>
          <w:sz w:val="28"/>
          <w:szCs w:val="28"/>
        </w:rPr>
        <w:t>комиссий городского</w:t>
      </w:r>
      <w:r w:rsidRPr="006A2B01">
        <w:rPr>
          <w:sz w:val="28"/>
          <w:szCs w:val="28"/>
        </w:rPr>
        <w:t xml:space="preserve"> и сельских </w:t>
      </w:r>
      <w:r w:rsidRPr="006A2B01">
        <w:rPr>
          <w:sz w:val="28"/>
          <w:szCs w:val="28"/>
        </w:rPr>
        <w:t>поселений Тихвинского</w:t>
      </w:r>
      <w:r w:rsidRPr="006A2B01">
        <w:rPr>
          <w:sz w:val="28"/>
          <w:szCs w:val="28"/>
        </w:rPr>
        <w:t xml:space="preserve"> муниципального района Ленинградской области.</w:t>
      </w: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Приложение 2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к постановлению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территориальной избирательной комиссии 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Тихвинского муниципального района</w:t>
      </w: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от   </w:t>
      </w:r>
      <w:r>
        <w:rPr>
          <w:sz w:val="22"/>
          <w:szCs w:val="22"/>
        </w:rPr>
        <w:t xml:space="preserve">28 июня </w:t>
      </w:r>
      <w:r w:rsidRPr="006A2B01">
        <w:rPr>
          <w:sz w:val="22"/>
          <w:szCs w:val="22"/>
        </w:rPr>
        <w:t xml:space="preserve">2024 года № </w:t>
      </w:r>
      <w:r>
        <w:rPr>
          <w:sz w:val="22"/>
          <w:szCs w:val="22"/>
        </w:rPr>
        <w:t>85</w:t>
      </w:r>
      <w:r w:rsidRPr="006A2B01">
        <w:rPr>
          <w:sz w:val="22"/>
          <w:szCs w:val="22"/>
        </w:rPr>
        <w:t>/</w:t>
      </w:r>
      <w:r>
        <w:rPr>
          <w:sz w:val="22"/>
          <w:szCs w:val="22"/>
        </w:rPr>
        <w:t>322</w:t>
      </w: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СОСТАВ</w:t>
      </w:r>
    </w:p>
    <w:p w:rsidR="006A2B01" w:rsidRPr="006A2B01" w:rsidRDefault="006A2B01" w:rsidP="006A2B01">
      <w:pPr>
        <w:ind w:left="360"/>
        <w:jc w:val="center"/>
        <w:rPr>
          <w:sz w:val="28"/>
          <w:szCs w:val="22"/>
        </w:rPr>
      </w:pPr>
      <w:r w:rsidRPr="006A2B01">
        <w:rPr>
          <w:b/>
          <w:sz w:val="28"/>
          <w:szCs w:val="22"/>
        </w:rPr>
        <w:t>контрольно-ревизионной службы</w:t>
      </w: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Руководитель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r w:rsidRPr="006A2B01">
              <w:rPr>
                <w:sz w:val="28"/>
              </w:rPr>
              <w:t>Кравченко Виктория Иосифовна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председателя </w:t>
            </w:r>
            <w:bookmarkStart w:id="0" w:name="_GoBack"/>
            <w:bookmarkEnd w:id="0"/>
            <w:r w:rsidRPr="006A2B01">
              <w:rPr>
                <w:sz w:val="28"/>
              </w:rPr>
              <w:t xml:space="preserve">территориальной избирательной комиссии Тихвинского муниципального района </w:t>
            </w:r>
          </w:p>
        </w:tc>
      </w:tr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Члены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r w:rsidRPr="006A2B01">
              <w:rPr>
                <w:sz w:val="28"/>
              </w:rPr>
              <w:t>Кораблева Нина Павловна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>-  член территориальной избирательной комиссии Тихвинского муниципального района с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  <w:proofErr w:type="spellStart"/>
            <w:r w:rsidRPr="006A2B01">
              <w:rPr>
                <w:sz w:val="28"/>
              </w:rPr>
              <w:t>Савранская</w:t>
            </w:r>
            <w:proofErr w:type="spellEnd"/>
            <w:r w:rsidRPr="006A2B01">
              <w:rPr>
                <w:sz w:val="28"/>
              </w:rPr>
              <w:t xml:space="preserve"> Ирина Геннадиевна</w:t>
            </w: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  <w:proofErr w:type="spellStart"/>
            <w:r w:rsidRPr="006A2B01">
              <w:rPr>
                <w:sz w:val="28"/>
              </w:rPr>
              <w:t>Федоткова</w:t>
            </w:r>
            <w:proofErr w:type="spellEnd"/>
            <w:r w:rsidRPr="006A2B01">
              <w:rPr>
                <w:sz w:val="28"/>
              </w:rPr>
              <w:t xml:space="preserve"> Ирина Васильевна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 xml:space="preserve">-     член     территориальной   </w:t>
            </w:r>
            <w:r w:rsidRPr="006A2B01">
              <w:rPr>
                <w:sz w:val="28"/>
              </w:rPr>
              <w:t>избирательной комиссии Тихвинского</w:t>
            </w:r>
            <w:r w:rsidRPr="006A2B01">
              <w:rPr>
                <w:sz w:val="28"/>
              </w:rPr>
              <w:t xml:space="preserve">   муниципального     района     с    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>-    член     территориальной   избирательной   комиссии Тихвинского   муниципального     района     с    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</w:tbl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C551D1" w:rsidRDefault="006A2B01" w:rsidP="006A2B01">
      <w:pPr>
        <w:spacing w:line="360" w:lineRule="auto"/>
        <w:jc w:val="both"/>
        <w:rPr>
          <w:sz w:val="28"/>
          <w:szCs w:val="28"/>
        </w:rPr>
      </w:pPr>
    </w:p>
    <w:sectPr w:rsidR="006A2B01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2B01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C0D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2024-06-26T07:52:00Z</dcterms:created>
  <dcterms:modified xsi:type="dcterms:W3CDTF">2024-06-26T07:52:00Z</dcterms:modified>
</cp:coreProperties>
</file>