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F4" w:rsidRDefault="00BF10F4" w:rsidP="00BF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  ИЗБИРАТЕЛЬНАЯ КОМИССИЯ </w:t>
      </w:r>
    </w:p>
    <w:p w:rsidR="00BF10F4" w:rsidRDefault="00BF10F4" w:rsidP="00BF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ТИХВИНСКОГО МУНИЦИПАЛЬНОГО РАЙОНА </w:t>
      </w:r>
    </w:p>
    <w:p w:rsidR="00FF0547" w:rsidRPr="0086036B" w:rsidRDefault="00FF0547" w:rsidP="00FF0547">
      <w:pPr>
        <w:jc w:val="center"/>
        <w:rPr>
          <w:b/>
          <w:sz w:val="28"/>
          <w:szCs w:val="28"/>
        </w:rPr>
      </w:pPr>
    </w:p>
    <w:p w:rsidR="00FF0547" w:rsidRPr="0086036B" w:rsidRDefault="00FF0547" w:rsidP="00FF0547">
      <w:pPr>
        <w:jc w:val="center"/>
        <w:rPr>
          <w:b/>
          <w:sz w:val="28"/>
          <w:szCs w:val="28"/>
        </w:rPr>
      </w:pPr>
      <w:r w:rsidRPr="0086036B">
        <w:rPr>
          <w:b/>
          <w:sz w:val="28"/>
          <w:szCs w:val="28"/>
        </w:rPr>
        <w:t>ПОСТАНОВЛЕНИЕ</w:t>
      </w:r>
    </w:p>
    <w:p w:rsidR="00770B85" w:rsidRPr="0086036B" w:rsidRDefault="00770B85" w:rsidP="00FF0547">
      <w:pPr>
        <w:rPr>
          <w:sz w:val="28"/>
          <w:szCs w:val="28"/>
        </w:rPr>
      </w:pPr>
    </w:p>
    <w:p w:rsidR="00773059" w:rsidRDefault="008D1AB4" w:rsidP="007202CB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3077BD">
        <w:rPr>
          <w:sz w:val="28"/>
          <w:szCs w:val="28"/>
        </w:rPr>
        <w:t xml:space="preserve"> </w:t>
      </w:r>
      <w:r w:rsidR="00E751BE">
        <w:rPr>
          <w:sz w:val="28"/>
          <w:szCs w:val="28"/>
        </w:rPr>
        <w:t>июня</w:t>
      </w:r>
      <w:r w:rsidR="003077BD">
        <w:rPr>
          <w:sz w:val="28"/>
          <w:szCs w:val="28"/>
        </w:rPr>
        <w:t xml:space="preserve"> </w:t>
      </w:r>
      <w:r w:rsidR="00FF0547" w:rsidRPr="0086036B">
        <w:rPr>
          <w:sz w:val="28"/>
          <w:szCs w:val="28"/>
        </w:rPr>
        <w:t>20</w:t>
      </w:r>
      <w:r w:rsidR="00002C8F" w:rsidRPr="0086036B">
        <w:rPr>
          <w:sz w:val="28"/>
          <w:szCs w:val="28"/>
        </w:rPr>
        <w:t>2</w:t>
      </w:r>
      <w:r w:rsidR="00E751BE">
        <w:rPr>
          <w:sz w:val="28"/>
          <w:szCs w:val="28"/>
        </w:rPr>
        <w:t>6</w:t>
      </w:r>
      <w:r w:rsidR="00FF0547" w:rsidRPr="0086036B">
        <w:rPr>
          <w:sz w:val="28"/>
          <w:szCs w:val="28"/>
        </w:rPr>
        <w:t xml:space="preserve"> года                    </w:t>
      </w:r>
      <w:r w:rsidR="001B490D" w:rsidRPr="0086036B">
        <w:rPr>
          <w:sz w:val="28"/>
          <w:szCs w:val="28"/>
        </w:rPr>
        <w:t xml:space="preserve">      </w:t>
      </w:r>
      <w:r w:rsidR="00FF0547" w:rsidRPr="0086036B">
        <w:rPr>
          <w:sz w:val="28"/>
          <w:szCs w:val="28"/>
        </w:rPr>
        <w:t xml:space="preserve"> </w:t>
      </w:r>
      <w:r w:rsidR="00683837" w:rsidRPr="0086036B">
        <w:rPr>
          <w:sz w:val="28"/>
          <w:szCs w:val="28"/>
        </w:rPr>
        <w:t xml:space="preserve">                </w:t>
      </w:r>
      <w:r w:rsidR="00E7263E" w:rsidRPr="0086036B">
        <w:rPr>
          <w:sz w:val="28"/>
          <w:szCs w:val="28"/>
        </w:rPr>
        <w:t xml:space="preserve"> </w:t>
      </w:r>
      <w:r w:rsidR="0047469F" w:rsidRPr="0086036B">
        <w:rPr>
          <w:sz w:val="28"/>
          <w:szCs w:val="28"/>
        </w:rPr>
        <w:t xml:space="preserve">   </w:t>
      </w:r>
      <w:r w:rsidR="00E7263E" w:rsidRPr="0086036B">
        <w:rPr>
          <w:sz w:val="28"/>
          <w:szCs w:val="28"/>
        </w:rPr>
        <w:t xml:space="preserve">    </w:t>
      </w:r>
      <w:r w:rsidR="00002C8F" w:rsidRPr="0086036B">
        <w:rPr>
          <w:sz w:val="28"/>
          <w:szCs w:val="28"/>
        </w:rPr>
        <w:t xml:space="preserve">   </w:t>
      </w:r>
      <w:r w:rsidR="0048234A" w:rsidRPr="0086036B">
        <w:rPr>
          <w:sz w:val="28"/>
          <w:szCs w:val="28"/>
        </w:rPr>
        <w:t xml:space="preserve">                        </w:t>
      </w:r>
      <w:r w:rsidR="007202CB">
        <w:rPr>
          <w:sz w:val="28"/>
          <w:szCs w:val="28"/>
        </w:rPr>
        <w:t xml:space="preserve"> </w:t>
      </w:r>
      <w:r w:rsidR="00FF0547" w:rsidRPr="0086036B">
        <w:rPr>
          <w:sz w:val="28"/>
          <w:szCs w:val="28"/>
        </w:rPr>
        <w:t xml:space="preserve">№ </w:t>
      </w:r>
      <w:r w:rsidR="00E751BE">
        <w:rPr>
          <w:sz w:val="28"/>
          <w:szCs w:val="28"/>
        </w:rPr>
        <w:t>7</w:t>
      </w:r>
      <w:r w:rsidR="00AB67D2">
        <w:rPr>
          <w:sz w:val="28"/>
          <w:szCs w:val="28"/>
        </w:rPr>
        <w:t>/</w:t>
      </w:r>
      <w:r w:rsidR="00876BB6">
        <w:rPr>
          <w:sz w:val="28"/>
          <w:szCs w:val="28"/>
        </w:rPr>
        <w:t>34</w:t>
      </w:r>
    </w:p>
    <w:p w:rsidR="00773059" w:rsidRDefault="00773059" w:rsidP="00773059">
      <w:pPr>
        <w:jc w:val="center"/>
        <w:rPr>
          <w:sz w:val="28"/>
          <w:szCs w:val="28"/>
        </w:rPr>
      </w:pPr>
    </w:p>
    <w:p w:rsidR="000B3DC1" w:rsidRDefault="000B3DC1" w:rsidP="000B3DC1">
      <w:pPr>
        <w:jc w:val="center"/>
        <w:rPr>
          <w:b/>
          <w:bCs/>
          <w:sz w:val="28"/>
          <w:szCs w:val="28"/>
        </w:rPr>
      </w:pPr>
      <w:r w:rsidRPr="002C63D4">
        <w:rPr>
          <w:b/>
          <w:bCs/>
          <w:sz w:val="28"/>
          <w:szCs w:val="28"/>
        </w:rPr>
        <w:t xml:space="preserve">О Плане работы территориальной избирательной комиссии </w:t>
      </w:r>
    </w:p>
    <w:p w:rsidR="000B3DC1" w:rsidRPr="002C63D4" w:rsidRDefault="000B3DC1" w:rsidP="000B3D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Тихвинского</w:t>
      </w:r>
      <w:r w:rsidRPr="002C63D4">
        <w:rPr>
          <w:b/>
          <w:bCs/>
          <w:sz w:val="28"/>
          <w:szCs w:val="28"/>
        </w:rPr>
        <w:t xml:space="preserve"> муниципального района Ленинградской области</w:t>
      </w:r>
    </w:p>
    <w:p w:rsidR="000B3DC1" w:rsidRPr="002C63D4" w:rsidRDefault="000B3DC1" w:rsidP="000B3DC1">
      <w:pPr>
        <w:keepNext/>
        <w:ind w:left="360"/>
        <w:jc w:val="center"/>
        <w:outlineLvl w:val="1"/>
        <w:rPr>
          <w:b/>
          <w:bCs/>
          <w:sz w:val="28"/>
          <w:szCs w:val="28"/>
        </w:rPr>
      </w:pPr>
      <w:r w:rsidRPr="002C63D4">
        <w:rPr>
          <w:b/>
          <w:bCs/>
          <w:sz w:val="28"/>
          <w:szCs w:val="28"/>
        </w:rPr>
        <w:t xml:space="preserve">на </w:t>
      </w:r>
      <w:r w:rsidR="00E751BE">
        <w:rPr>
          <w:b/>
          <w:bCs/>
          <w:sz w:val="28"/>
          <w:szCs w:val="28"/>
        </w:rPr>
        <w:t>второе</w:t>
      </w:r>
      <w:r>
        <w:rPr>
          <w:b/>
          <w:bCs/>
          <w:sz w:val="28"/>
          <w:szCs w:val="28"/>
        </w:rPr>
        <w:t xml:space="preserve"> полугодие</w:t>
      </w:r>
      <w:r w:rsidRPr="002C63D4">
        <w:rPr>
          <w:b/>
          <w:bCs/>
          <w:sz w:val="28"/>
          <w:szCs w:val="28"/>
        </w:rPr>
        <w:t xml:space="preserve"> 202</w:t>
      </w:r>
      <w:r w:rsidR="00B316CD">
        <w:rPr>
          <w:b/>
          <w:bCs/>
          <w:sz w:val="28"/>
          <w:szCs w:val="28"/>
        </w:rPr>
        <w:t>6</w:t>
      </w:r>
      <w:r w:rsidRPr="002C63D4">
        <w:rPr>
          <w:b/>
          <w:bCs/>
          <w:sz w:val="28"/>
          <w:szCs w:val="28"/>
        </w:rPr>
        <w:t xml:space="preserve"> года</w:t>
      </w:r>
    </w:p>
    <w:p w:rsidR="000B3DC1" w:rsidRPr="002C63D4" w:rsidRDefault="000B3DC1" w:rsidP="000B3DC1">
      <w:pPr>
        <w:ind w:left="-284" w:right="-30" w:firstLine="720"/>
        <w:jc w:val="both"/>
        <w:rPr>
          <w:b/>
          <w:bCs/>
          <w:sz w:val="28"/>
          <w:szCs w:val="28"/>
        </w:rPr>
      </w:pPr>
    </w:p>
    <w:p w:rsidR="000B3DC1" w:rsidRDefault="000B3DC1" w:rsidP="000B3DC1">
      <w:pPr>
        <w:ind w:right="-30" w:firstLine="720"/>
        <w:jc w:val="both"/>
        <w:rPr>
          <w:sz w:val="28"/>
        </w:rPr>
      </w:pPr>
      <w:r w:rsidRPr="002C63D4">
        <w:rPr>
          <w:sz w:val="28"/>
        </w:rPr>
        <w:t xml:space="preserve">В соответствии с пунктом 9 статьи 26 Федерального закона от 12 июня 2002 года № 67-ФЗ «Об основных гарантиях избирательных прав и права на участие в референдуме граждан Российской Федерации», частью 3 статьи 13 областного закона от 15 мая 2013 года № 26-оз «О системе избирательных комиссий и избирательных участках в Ленинградской области, </w:t>
      </w:r>
    </w:p>
    <w:p w:rsidR="000B3DC1" w:rsidRDefault="000B3DC1" w:rsidP="000B3DC1">
      <w:pPr>
        <w:ind w:right="-30" w:firstLine="720"/>
        <w:jc w:val="center"/>
        <w:rPr>
          <w:sz w:val="28"/>
        </w:rPr>
      </w:pPr>
    </w:p>
    <w:p w:rsidR="000B3DC1" w:rsidRPr="002C63D4" w:rsidRDefault="000B3DC1" w:rsidP="000B3DC1">
      <w:pPr>
        <w:ind w:right="-30" w:firstLine="720"/>
        <w:jc w:val="center"/>
        <w:rPr>
          <w:sz w:val="28"/>
        </w:rPr>
      </w:pPr>
      <w:r w:rsidRPr="002C63D4">
        <w:rPr>
          <w:sz w:val="28"/>
        </w:rPr>
        <w:t xml:space="preserve">территориальная избирательная комиссия </w:t>
      </w:r>
      <w:r>
        <w:rPr>
          <w:sz w:val="28"/>
        </w:rPr>
        <w:t>Тихвинского</w:t>
      </w:r>
      <w:r w:rsidRPr="002C63D4">
        <w:rPr>
          <w:sz w:val="28"/>
        </w:rPr>
        <w:t xml:space="preserve"> муниципального района Ленинградской области </w:t>
      </w:r>
      <w:r w:rsidRPr="002C63D4">
        <w:rPr>
          <w:b/>
          <w:sz w:val="28"/>
        </w:rPr>
        <w:t>постановила</w:t>
      </w:r>
      <w:r w:rsidRPr="002C63D4">
        <w:rPr>
          <w:sz w:val="28"/>
        </w:rPr>
        <w:t>:</w:t>
      </w:r>
    </w:p>
    <w:p w:rsidR="000B3DC1" w:rsidRPr="002C63D4" w:rsidRDefault="000B3DC1" w:rsidP="000B3DC1">
      <w:pPr>
        <w:ind w:left="-284" w:right="-30" w:firstLine="720"/>
        <w:jc w:val="both"/>
        <w:rPr>
          <w:sz w:val="28"/>
        </w:rPr>
      </w:pPr>
    </w:p>
    <w:p w:rsidR="000B3DC1" w:rsidRPr="002C63D4" w:rsidRDefault="000B3DC1" w:rsidP="000B3DC1">
      <w:pPr>
        <w:ind w:right="-30" w:firstLine="720"/>
        <w:jc w:val="both"/>
        <w:rPr>
          <w:sz w:val="28"/>
        </w:rPr>
      </w:pPr>
      <w:r w:rsidRPr="002C63D4">
        <w:rPr>
          <w:sz w:val="28"/>
        </w:rPr>
        <w:t xml:space="preserve">1. Утвердить План работы территориальной избирательной комиссии </w:t>
      </w:r>
      <w:r>
        <w:rPr>
          <w:sz w:val="28"/>
        </w:rPr>
        <w:t>Тихвинского</w:t>
      </w:r>
      <w:r w:rsidRPr="002C63D4">
        <w:rPr>
          <w:sz w:val="28"/>
        </w:rPr>
        <w:t xml:space="preserve"> муниципального района Ленинградской области на </w:t>
      </w:r>
      <w:r w:rsidR="00E751BE">
        <w:rPr>
          <w:sz w:val="28"/>
        </w:rPr>
        <w:t>второе</w:t>
      </w:r>
      <w:r>
        <w:rPr>
          <w:sz w:val="28"/>
        </w:rPr>
        <w:t xml:space="preserve"> полугодие</w:t>
      </w:r>
      <w:r w:rsidRPr="002C63D4">
        <w:rPr>
          <w:sz w:val="28"/>
        </w:rPr>
        <w:t xml:space="preserve"> 202</w:t>
      </w:r>
      <w:r w:rsidR="007327C1">
        <w:rPr>
          <w:sz w:val="28"/>
        </w:rPr>
        <w:t>6</w:t>
      </w:r>
      <w:r w:rsidRPr="002C63D4">
        <w:rPr>
          <w:sz w:val="28"/>
        </w:rPr>
        <w:t xml:space="preserve"> года (прилагается). </w:t>
      </w:r>
    </w:p>
    <w:p w:rsidR="000B3DC1" w:rsidRPr="002C63D4" w:rsidRDefault="000B3DC1" w:rsidP="000B3DC1">
      <w:pPr>
        <w:ind w:right="-30" w:firstLine="720"/>
        <w:jc w:val="both"/>
        <w:rPr>
          <w:sz w:val="28"/>
        </w:rPr>
      </w:pPr>
      <w:r w:rsidRPr="002C63D4">
        <w:rPr>
          <w:sz w:val="28"/>
        </w:rPr>
        <w:t>2. Контроль за выполнением Плана возложить на</w:t>
      </w:r>
      <w:r w:rsidRPr="002C63D4">
        <w:rPr>
          <w:sz w:val="28"/>
          <w:szCs w:val="28"/>
        </w:rPr>
        <w:t xml:space="preserve"> </w:t>
      </w:r>
      <w:r>
        <w:rPr>
          <w:sz w:val="28"/>
        </w:rPr>
        <w:t>председателя</w:t>
      </w:r>
      <w:r w:rsidRPr="002C63D4">
        <w:rPr>
          <w:sz w:val="28"/>
        </w:rPr>
        <w:t xml:space="preserve"> территориальной избирательной комиссии </w:t>
      </w:r>
      <w:r>
        <w:rPr>
          <w:sz w:val="28"/>
        </w:rPr>
        <w:t>Тихвинского</w:t>
      </w:r>
      <w:r w:rsidRPr="002C63D4">
        <w:rPr>
          <w:sz w:val="28"/>
        </w:rPr>
        <w:t xml:space="preserve"> муниципального района Ленинградской области </w:t>
      </w:r>
      <w:r>
        <w:rPr>
          <w:sz w:val="28"/>
        </w:rPr>
        <w:t>Устинова Александра Викторовича.</w:t>
      </w:r>
      <w:r w:rsidRPr="002C63D4">
        <w:rPr>
          <w:sz w:val="28"/>
        </w:rPr>
        <w:t xml:space="preserve"> </w:t>
      </w:r>
    </w:p>
    <w:p w:rsidR="000B3DC1" w:rsidRPr="002C63D4" w:rsidRDefault="000B3DC1" w:rsidP="000B3DC1">
      <w:pPr>
        <w:ind w:right="23" w:firstLine="720"/>
        <w:jc w:val="both"/>
        <w:rPr>
          <w:color w:val="000000"/>
          <w:spacing w:val="3"/>
          <w:sz w:val="28"/>
          <w:szCs w:val="28"/>
        </w:rPr>
      </w:pPr>
      <w:r w:rsidRPr="002C63D4">
        <w:rPr>
          <w:sz w:val="28"/>
          <w:szCs w:val="28"/>
        </w:rPr>
        <w:t xml:space="preserve">3. Разместить настоящее постановление на официальном сайте территориальной избирательной комиссии </w:t>
      </w:r>
      <w:r>
        <w:rPr>
          <w:sz w:val="28"/>
          <w:szCs w:val="28"/>
        </w:rPr>
        <w:t>Тихвинского</w:t>
      </w:r>
      <w:r w:rsidRPr="002C63D4">
        <w:rPr>
          <w:sz w:val="28"/>
          <w:szCs w:val="28"/>
        </w:rPr>
        <w:t xml:space="preserve"> муниципального района Ленинградской области в информационно – телекоммуникационной сети «Интернет».</w:t>
      </w:r>
    </w:p>
    <w:p w:rsidR="00535BC7" w:rsidRPr="00535BC7" w:rsidRDefault="00535BC7" w:rsidP="00535BC7">
      <w:pPr>
        <w:ind w:firstLine="708"/>
        <w:jc w:val="both"/>
        <w:rPr>
          <w:sz w:val="28"/>
          <w:szCs w:val="28"/>
        </w:rPr>
      </w:pPr>
    </w:p>
    <w:p w:rsidR="007049AA" w:rsidRPr="003077BD" w:rsidRDefault="007049AA" w:rsidP="007F3115">
      <w:pPr>
        <w:rPr>
          <w:sz w:val="28"/>
          <w:szCs w:val="28"/>
        </w:rPr>
      </w:pPr>
    </w:p>
    <w:p w:rsidR="002E520C" w:rsidRPr="003077BD" w:rsidRDefault="002E520C" w:rsidP="007F3115">
      <w:pPr>
        <w:rPr>
          <w:sz w:val="28"/>
          <w:szCs w:val="28"/>
        </w:rPr>
      </w:pPr>
    </w:p>
    <w:p w:rsidR="00FF0547" w:rsidRPr="003077BD" w:rsidRDefault="00FF0547" w:rsidP="007F3115">
      <w:pPr>
        <w:rPr>
          <w:sz w:val="28"/>
          <w:szCs w:val="28"/>
        </w:rPr>
      </w:pPr>
      <w:r w:rsidRPr="003077BD">
        <w:rPr>
          <w:sz w:val="28"/>
          <w:szCs w:val="28"/>
        </w:rPr>
        <w:t xml:space="preserve">Председатель </w:t>
      </w:r>
    </w:p>
    <w:p w:rsidR="00FF0547" w:rsidRPr="003077BD" w:rsidRDefault="00FF0547" w:rsidP="007F3115">
      <w:pPr>
        <w:rPr>
          <w:sz w:val="28"/>
          <w:szCs w:val="28"/>
        </w:rPr>
      </w:pPr>
      <w:r w:rsidRPr="003077BD">
        <w:rPr>
          <w:sz w:val="28"/>
          <w:szCs w:val="28"/>
        </w:rPr>
        <w:t xml:space="preserve">территориальной избирательной комиссии </w:t>
      </w:r>
    </w:p>
    <w:p w:rsidR="00FF0547" w:rsidRPr="003077BD" w:rsidRDefault="00FF0547" w:rsidP="007F3115">
      <w:pPr>
        <w:rPr>
          <w:sz w:val="28"/>
          <w:szCs w:val="28"/>
        </w:rPr>
      </w:pPr>
      <w:r w:rsidRPr="003077BD">
        <w:rPr>
          <w:sz w:val="28"/>
          <w:szCs w:val="28"/>
        </w:rPr>
        <w:t xml:space="preserve">Тихвинского муниципального района </w:t>
      </w:r>
      <w:r w:rsidR="00BF10F4">
        <w:rPr>
          <w:sz w:val="28"/>
          <w:szCs w:val="28"/>
        </w:rPr>
        <w:t xml:space="preserve">                                           </w:t>
      </w:r>
      <w:r w:rsidR="00965885" w:rsidRPr="003077BD">
        <w:rPr>
          <w:sz w:val="28"/>
          <w:szCs w:val="28"/>
        </w:rPr>
        <w:t>А</w:t>
      </w:r>
      <w:r w:rsidRPr="003077BD">
        <w:rPr>
          <w:sz w:val="28"/>
          <w:szCs w:val="28"/>
        </w:rPr>
        <w:t xml:space="preserve">.В. </w:t>
      </w:r>
      <w:r w:rsidR="00965885" w:rsidRPr="003077BD">
        <w:rPr>
          <w:sz w:val="28"/>
          <w:szCs w:val="28"/>
        </w:rPr>
        <w:t>Устинов</w:t>
      </w:r>
    </w:p>
    <w:p w:rsidR="00FF0547" w:rsidRPr="003077BD" w:rsidRDefault="00FF0547" w:rsidP="007F3115">
      <w:pPr>
        <w:jc w:val="both"/>
        <w:rPr>
          <w:sz w:val="28"/>
          <w:szCs w:val="28"/>
        </w:rPr>
      </w:pPr>
    </w:p>
    <w:p w:rsidR="00826944" w:rsidRPr="003077BD" w:rsidRDefault="00826944" w:rsidP="007F3115">
      <w:pPr>
        <w:jc w:val="both"/>
        <w:rPr>
          <w:sz w:val="28"/>
          <w:szCs w:val="28"/>
        </w:rPr>
      </w:pPr>
    </w:p>
    <w:p w:rsidR="00FF0547" w:rsidRPr="003077BD" w:rsidRDefault="00FF0547" w:rsidP="007F3115">
      <w:pPr>
        <w:jc w:val="both"/>
        <w:rPr>
          <w:sz w:val="28"/>
          <w:szCs w:val="28"/>
        </w:rPr>
      </w:pPr>
      <w:r w:rsidRPr="003077BD">
        <w:rPr>
          <w:sz w:val="28"/>
          <w:szCs w:val="28"/>
        </w:rPr>
        <w:t xml:space="preserve">Секретарь </w:t>
      </w:r>
    </w:p>
    <w:p w:rsidR="00FF0547" w:rsidRPr="003077BD" w:rsidRDefault="00FF0547" w:rsidP="007F3115">
      <w:pPr>
        <w:jc w:val="both"/>
        <w:rPr>
          <w:sz w:val="28"/>
          <w:szCs w:val="28"/>
        </w:rPr>
      </w:pPr>
      <w:r w:rsidRPr="003077BD">
        <w:rPr>
          <w:sz w:val="28"/>
          <w:szCs w:val="28"/>
        </w:rPr>
        <w:t xml:space="preserve">территориальной избирательной комиссии </w:t>
      </w:r>
    </w:p>
    <w:p w:rsidR="00FF0547" w:rsidRDefault="00FF0547" w:rsidP="007F3115">
      <w:pPr>
        <w:jc w:val="both"/>
        <w:rPr>
          <w:sz w:val="28"/>
          <w:szCs w:val="28"/>
        </w:rPr>
      </w:pPr>
      <w:r w:rsidRPr="003077BD">
        <w:rPr>
          <w:sz w:val="28"/>
          <w:szCs w:val="28"/>
        </w:rPr>
        <w:t xml:space="preserve">Тихвинского муниципального района </w:t>
      </w:r>
      <w:r w:rsidR="00BF10F4">
        <w:rPr>
          <w:sz w:val="28"/>
          <w:szCs w:val="28"/>
        </w:rPr>
        <w:t xml:space="preserve">                                    </w:t>
      </w:r>
      <w:r w:rsidR="00965885" w:rsidRPr="003077BD">
        <w:rPr>
          <w:sz w:val="28"/>
          <w:szCs w:val="28"/>
        </w:rPr>
        <w:t>З.А</w:t>
      </w:r>
      <w:r w:rsidRPr="003077BD">
        <w:rPr>
          <w:sz w:val="28"/>
          <w:szCs w:val="28"/>
        </w:rPr>
        <w:t xml:space="preserve">. </w:t>
      </w:r>
      <w:r w:rsidR="00965885" w:rsidRPr="003077BD">
        <w:rPr>
          <w:sz w:val="28"/>
          <w:szCs w:val="28"/>
        </w:rPr>
        <w:t>Малиновская</w:t>
      </w:r>
      <w:r w:rsidRPr="003077BD">
        <w:rPr>
          <w:sz w:val="28"/>
          <w:szCs w:val="28"/>
        </w:rPr>
        <w:t xml:space="preserve"> </w:t>
      </w:r>
    </w:p>
    <w:p w:rsidR="00D10C68" w:rsidRDefault="00D10C68" w:rsidP="007F3115">
      <w:pPr>
        <w:jc w:val="both"/>
        <w:rPr>
          <w:sz w:val="28"/>
          <w:szCs w:val="28"/>
        </w:rPr>
      </w:pPr>
    </w:p>
    <w:p w:rsidR="00D10C68" w:rsidRDefault="00D10C68" w:rsidP="007F3115">
      <w:pPr>
        <w:jc w:val="both"/>
        <w:rPr>
          <w:sz w:val="28"/>
          <w:szCs w:val="28"/>
        </w:rPr>
      </w:pPr>
    </w:p>
    <w:p w:rsidR="00D10C68" w:rsidRDefault="00D10C68" w:rsidP="007F3115">
      <w:pPr>
        <w:jc w:val="both"/>
        <w:rPr>
          <w:sz w:val="28"/>
          <w:szCs w:val="28"/>
        </w:rPr>
      </w:pPr>
    </w:p>
    <w:p w:rsidR="00D10C68" w:rsidRDefault="00D10C68" w:rsidP="007F3115">
      <w:pPr>
        <w:jc w:val="both"/>
        <w:rPr>
          <w:sz w:val="28"/>
          <w:szCs w:val="28"/>
        </w:rPr>
      </w:pPr>
    </w:p>
    <w:p w:rsidR="00D10C68" w:rsidRDefault="00D10C68" w:rsidP="007F3115">
      <w:pPr>
        <w:jc w:val="both"/>
        <w:rPr>
          <w:sz w:val="28"/>
          <w:szCs w:val="28"/>
        </w:rPr>
        <w:sectPr w:rsidR="00D10C68" w:rsidSect="00D2582C">
          <w:pgSz w:w="11906" w:h="16838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D10C68" w:rsidRDefault="00D10C68" w:rsidP="00D10C68">
      <w:pPr>
        <w:jc w:val="right"/>
      </w:pPr>
      <w:r>
        <w:lastRenderedPageBreak/>
        <w:t xml:space="preserve">Приложение </w:t>
      </w:r>
    </w:p>
    <w:p w:rsidR="00D10C68" w:rsidRDefault="00D10C68" w:rsidP="00D10C68">
      <w:pPr>
        <w:jc w:val="right"/>
      </w:pPr>
      <w:r>
        <w:t>к постановлению</w:t>
      </w:r>
    </w:p>
    <w:p w:rsidR="00D10C68" w:rsidRDefault="00D10C68" w:rsidP="00D10C68">
      <w:pPr>
        <w:jc w:val="right"/>
      </w:pPr>
      <w:r>
        <w:t>территориальной избирательной комиссии</w:t>
      </w:r>
    </w:p>
    <w:p w:rsidR="00D10C68" w:rsidRDefault="00D10C68" w:rsidP="00D10C68">
      <w:pPr>
        <w:jc w:val="right"/>
      </w:pPr>
      <w:r>
        <w:t>Тихвинского муниципального района</w:t>
      </w:r>
    </w:p>
    <w:p w:rsidR="00D10C68" w:rsidRDefault="00D10C68" w:rsidP="00D10C68">
      <w:pPr>
        <w:jc w:val="right"/>
      </w:pPr>
      <w:r w:rsidRPr="004F66D8">
        <w:t xml:space="preserve"> </w:t>
      </w:r>
      <w:r>
        <w:t xml:space="preserve">№ </w:t>
      </w:r>
      <w:r w:rsidR="00E751BE">
        <w:t>7</w:t>
      </w:r>
      <w:r>
        <w:t>/</w:t>
      </w:r>
      <w:r w:rsidR="007E5AD3">
        <w:t>34</w:t>
      </w:r>
      <w:bookmarkStart w:id="0" w:name="_GoBack"/>
      <w:bookmarkEnd w:id="0"/>
      <w:r w:rsidR="008D1AB4">
        <w:t xml:space="preserve"> от 17</w:t>
      </w:r>
      <w:r w:rsidR="007327C1">
        <w:t xml:space="preserve"> </w:t>
      </w:r>
      <w:r w:rsidR="00E751BE">
        <w:t>июня</w:t>
      </w:r>
      <w:r w:rsidR="007327C1">
        <w:t xml:space="preserve"> </w:t>
      </w:r>
      <w:r>
        <w:t>202</w:t>
      </w:r>
      <w:r w:rsidR="00E751BE">
        <w:t>6</w:t>
      </w:r>
      <w:r w:rsidR="007327C1">
        <w:t xml:space="preserve"> года</w:t>
      </w:r>
    </w:p>
    <w:p w:rsidR="00D10C68" w:rsidRDefault="00D10C68" w:rsidP="00D10C68">
      <w:pPr>
        <w:jc w:val="right"/>
      </w:pPr>
    </w:p>
    <w:tbl>
      <w:tblPr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8"/>
        <w:gridCol w:w="7651"/>
        <w:gridCol w:w="3684"/>
        <w:gridCol w:w="2911"/>
      </w:tblGrid>
      <w:tr w:rsidR="00D9037D" w:rsidRPr="00D9037D" w:rsidTr="00B52078">
        <w:tc>
          <w:tcPr>
            <w:tcW w:w="768" w:type="dxa"/>
          </w:tcPr>
          <w:p w:rsidR="00D9037D" w:rsidRPr="00D9037D" w:rsidRDefault="00D9037D" w:rsidP="00D9037D">
            <w:r w:rsidRPr="00D9037D">
              <w:t>№ п/п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jc w:val="center"/>
            </w:pPr>
            <w:r w:rsidRPr="00D9037D">
              <w:t>Мероприятие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>Срок</w:t>
            </w:r>
          </w:p>
        </w:tc>
        <w:tc>
          <w:tcPr>
            <w:tcW w:w="2911" w:type="dxa"/>
          </w:tcPr>
          <w:p w:rsidR="00D9037D" w:rsidRPr="00D9037D" w:rsidRDefault="00D9037D" w:rsidP="00D9037D">
            <w:pPr>
              <w:jc w:val="center"/>
            </w:pPr>
            <w:r w:rsidRPr="00D9037D">
              <w:t>Примечание</w:t>
            </w:r>
          </w:p>
        </w:tc>
      </w:tr>
      <w:tr w:rsidR="00D9037D" w:rsidRPr="00D9037D" w:rsidTr="00B52078">
        <w:tc>
          <w:tcPr>
            <w:tcW w:w="15014" w:type="dxa"/>
            <w:gridSpan w:val="4"/>
          </w:tcPr>
          <w:p w:rsidR="00D9037D" w:rsidRPr="00D9037D" w:rsidRDefault="00D9037D" w:rsidP="00D9037D">
            <w:pPr>
              <w:jc w:val="center"/>
              <w:rPr>
                <w:b/>
              </w:rPr>
            </w:pPr>
            <w:r w:rsidRPr="00D9037D">
              <w:rPr>
                <w:b/>
              </w:rPr>
              <w:t xml:space="preserve">Подготовка документов и материалов </w:t>
            </w:r>
          </w:p>
        </w:tc>
      </w:tr>
      <w:tr w:rsidR="00D9037D" w:rsidRPr="00D9037D" w:rsidTr="00B52078">
        <w:trPr>
          <w:trHeight w:val="86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Подготовка и проведение заседаний ТИК, оформление протоколов данных заседаний.</w:t>
            </w:r>
          </w:p>
          <w:p w:rsidR="00D9037D" w:rsidRPr="00D9037D" w:rsidRDefault="00D9037D" w:rsidP="00D9037D">
            <w:r w:rsidRPr="00D9037D">
              <w:t xml:space="preserve">Подготовка проектов постановлений ТИК, ведение журнала регистрации постановлений ТИК. </w:t>
            </w:r>
          </w:p>
          <w:p w:rsidR="00D9037D" w:rsidRPr="00D9037D" w:rsidRDefault="00D9037D" w:rsidP="00D9037D">
            <w:r w:rsidRPr="00D9037D">
              <w:t xml:space="preserve">Ведение делопроизводства комиссии, регистрация в журналах входящей и исходящей документации. 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 xml:space="preserve">весь период 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65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3.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jc w:val="both"/>
            </w:pPr>
            <w:r w:rsidRPr="00D9037D">
              <w:t xml:space="preserve">Уточнение сведений по лицам, назначенным в состав участковых избирательных комиссий </w:t>
            </w:r>
          </w:p>
        </w:tc>
        <w:tc>
          <w:tcPr>
            <w:tcW w:w="3684" w:type="dxa"/>
          </w:tcPr>
          <w:p w:rsidR="00D9037D" w:rsidRPr="00D9037D" w:rsidRDefault="00D9037D" w:rsidP="00E751BE">
            <w:pPr>
              <w:jc w:val="center"/>
            </w:pPr>
            <w:r w:rsidRPr="00D9037D">
              <w:t xml:space="preserve"> </w:t>
            </w:r>
            <w:r w:rsidR="00E751BE"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65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4.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jc w:val="both"/>
            </w:pPr>
            <w:r w:rsidRPr="00D9037D">
              <w:t>Уточнение сведений по кандидатурам, зачисленным в резерв составов  участковых комиссий и для исключения из резерва составов участковых комиссий</w:t>
            </w:r>
          </w:p>
        </w:tc>
        <w:tc>
          <w:tcPr>
            <w:tcW w:w="3684" w:type="dxa"/>
          </w:tcPr>
          <w:p w:rsidR="00D9037D" w:rsidRPr="00D9037D" w:rsidRDefault="00E751BE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86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7.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 xml:space="preserve">Подготовка и представление информации о вакантных депутатских мандатах в советах депутатов городского и сельских поселений Тихвинского муниципального района.  </w:t>
            </w:r>
          </w:p>
        </w:tc>
        <w:tc>
          <w:tcPr>
            <w:tcW w:w="3684" w:type="dxa"/>
          </w:tcPr>
          <w:p w:rsidR="00E751BE" w:rsidRDefault="00E751BE" w:rsidP="00E751BE">
            <w:pPr>
              <w:jc w:val="center"/>
            </w:pPr>
            <w:r>
              <w:t>до 25.07.2026 г.</w:t>
            </w:r>
          </w:p>
          <w:p w:rsidR="00E751BE" w:rsidRDefault="00E751BE" w:rsidP="00E751BE">
            <w:pPr>
              <w:jc w:val="center"/>
            </w:pPr>
            <w:r>
              <w:t>до 25.08.2026 г.</w:t>
            </w:r>
          </w:p>
          <w:p w:rsidR="00E751BE" w:rsidRDefault="00E751BE" w:rsidP="00E751BE">
            <w:pPr>
              <w:jc w:val="center"/>
            </w:pPr>
            <w:r>
              <w:t>до 25.09.2026 г.</w:t>
            </w:r>
          </w:p>
          <w:p w:rsidR="00E751BE" w:rsidRDefault="00E751BE" w:rsidP="00E751BE">
            <w:pPr>
              <w:jc w:val="center"/>
            </w:pPr>
            <w:r>
              <w:t>до 25.10.2026 г.</w:t>
            </w:r>
          </w:p>
          <w:p w:rsidR="00E751BE" w:rsidRDefault="00E751BE" w:rsidP="00E751BE">
            <w:pPr>
              <w:jc w:val="center"/>
            </w:pPr>
            <w:r>
              <w:t>до 25.11.2026 г.</w:t>
            </w:r>
          </w:p>
          <w:p w:rsidR="00D9037D" w:rsidRPr="00D9037D" w:rsidRDefault="00E751BE" w:rsidP="00E751BE">
            <w:pPr>
              <w:jc w:val="center"/>
            </w:pPr>
            <w:r>
              <w:t>до 25.12.2026 г.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66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8.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Работа с документами ИКЛО, подготовка и отправка писем, отчетов и другой документации.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352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9.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 xml:space="preserve">Ознакомление и изучение методических материалов ЦИК РФ, Леноблизбиркома, касающихся проведения выборов </w:t>
            </w:r>
            <w:r w:rsidR="00100172" w:rsidRPr="00100172">
              <w:t>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      </w:r>
            <w:r w:rsidRPr="00D9037D">
              <w:t xml:space="preserve">.  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35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lastRenderedPageBreak/>
              <w:t>10.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Осуществление переписки и взаимодействие с администрациями муниципальных образований Тихвинского района, средствами массовой информации (СМИ), политическими партиями, подготовка писем, ответов и другой информации.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627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11.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Подготовка информационных сообщений для публикаций в печатных периодических изданиях.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>по мере поступления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57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12.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Проведение подготовительной работы  для размещения информации на официальном сайте «Территориальная избирательная комиссия» 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86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13.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Контроль за предоставлением текстов уставов муниципальных образований городского и сельских поселений Тихвинского района для ввода в ГАС «Выборы».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50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14.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Мониторинг  и изучение изменений в избирательном законодательстве РФ и ЛО.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41"/>
        </w:trPr>
        <w:tc>
          <w:tcPr>
            <w:tcW w:w="15014" w:type="dxa"/>
            <w:gridSpan w:val="4"/>
          </w:tcPr>
          <w:p w:rsidR="00D9037D" w:rsidRPr="00D9037D" w:rsidRDefault="00D9037D" w:rsidP="00D9037D">
            <w:pPr>
              <w:jc w:val="center"/>
            </w:pPr>
            <w:r w:rsidRPr="00D9037D">
              <w:rPr>
                <w:b/>
              </w:rPr>
              <w:t>Организация и проведение мероприятий</w:t>
            </w:r>
          </w:p>
        </w:tc>
      </w:tr>
      <w:tr w:rsidR="00D9037D" w:rsidRPr="00D9037D" w:rsidTr="00B52078">
        <w:trPr>
          <w:trHeight w:val="1019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1.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Оказание методической, информационной помощи организаторам выборов (председатели, зам. председателей, секретари УИК)</w:t>
            </w:r>
          </w:p>
          <w:p w:rsidR="00D9037D" w:rsidRPr="00D9037D" w:rsidRDefault="00D9037D" w:rsidP="00D9037D">
            <w:r w:rsidRPr="00D9037D">
              <w:t xml:space="preserve">Проведение тематических занятий  при подготовке и проведении выборов </w:t>
            </w:r>
            <w:r w:rsidR="00100172" w:rsidRPr="00100172">
              <w:t>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      </w:r>
            <w:r w:rsidRPr="00D9037D">
              <w:t>.</w:t>
            </w:r>
          </w:p>
        </w:tc>
        <w:tc>
          <w:tcPr>
            <w:tcW w:w="3684" w:type="dxa"/>
          </w:tcPr>
          <w:p w:rsidR="00100172" w:rsidRPr="00100172" w:rsidRDefault="00100172" w:rsidP="00100172">
            <w:pPr>
              <w:jc w:val="center"/>
            </w:pPr>
            <w:r w:rsidRPr="00100172">
              <w:t xml:space="preserve">23, 30 июля </w:t>
            </w:r>
          </w:p>
          <w:p w:rsidR="00100172" w:rsidRPr="00100172" w:rsidRDefault="00100172" w:rsidP="00100172">
            <w:pPr>
              <w:jc w:val="center"/>
            </w:pPr>
            <w:r w:rsidRPr="00100172">
              <w:t>6, 13, 20, 27 август</w:t>
            </w:r>
          </w:p>
          <w:p w:rsidR="00D9037D" w:rsidRPr="00D9037D" w:rsidRDefault="00100172" w:rsidP="00100172">
            <w:pPr>
              <w:jc w:val="center"/>
            </w:pPr>
            <w:r w:rsidRPr="00100172">
              <w:t>3, 10, 17 сентября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1019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2.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 xml:space="preserve">Участие в совещаниях, организуемых администрацией Тихвинского района по вопросам подготовки и проведения   выборов </w:t>
            </w:r>
            <w:r w:rsidR="00100172" w:rsidRPr="00100172">
              <w:t>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      </w:r>
            <w:r w:rsidRPr="00D9037D">
              <w:t xml:space="preserve"> (по согласованию)</w:t>
            </w:r>
            <w:r w:rsidR="007327C1">
              <w:t>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3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4.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rPr>
                <w:color w:val="000000"/>
              </w:rPr>
            </w:pPr>
            <w:r w:rsidRPr="00D9037D">
              <w:rPr>
                <w:color w:val="000000"/>
              </w:rPr>
              <w:t>Проведение встреч с избирателями (коллективами организаций, предприятий, учреждений), с представителями федеральных структур, с главами администраций сельских поселений Тихвинского района, со старостами населенных пунктов, с общественной  организацией ветеранов войны и труда Тихвинского района, с Тихвинской городской организацией ВОИ (совместно с администрацией Тихвинского района).</w:t>
            </w:r>
          </w:p>
        </w:tc>
        <w:tc>
          <w:tcPr>
            <w:tcW w:w="3684" w:type="dxa"/>
          </w:tcPr>
          <w:p w:rsidR="00D9037D" w:rsidRPr="00D9037D" w:rsidRDefault="00E751BE" w:rsidP="00D9037D">
            <w:pPr>
              <w:jc w:val="center"/>
            </w:pPr>
            <w:r>
              <w:t>июль - сентябрь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3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5.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rPr>
                <w:color w:val="000000"/>
              </w:rPr>
            </w:pPr>
            <w:r w:rsidRPr="00D9037D">
              <w:rPr>
                <w:color w:val="000000"/>
              </w:rPr>
              <w:t>Проведение встреч с  представителями местных отделений политических партий по правовым вопросам проведения выборов и организации избирательного процесса.</w:t>
            </w:r>
          </w:p>
        </w:tc>
        <w:tc>
          <w:tcPr>
            <w:tcW w:w="3684" w:type="dxa"/>
          </w:tcPr>
          <w:p w:rsidR="00D9037D" w:rsidRPr="00D9037D" w:rsidRDefault="00E751BE" w:rsidP="00D9037D">
            <w:pPr>
              <w:jc w:val="center"/>
            </w:pPr>
            <w:r>
              <w:t>июль - сентябрь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71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lastRenderedPageBreak/>
              <w:t>6.</w:t>
            </w:r>
          </w:p>
        </w:tc>
        <w:tc>
          <w:tcPr>
            <w:tcW w:w="7651" w:type="dxa"/>
          </w:tcPr>
          <w:p w:rsidR="00D9037D" w:rsidRPr="00D9037D" w:rsidRDefault="00D9037D" w:rsidP="00D9037D">
            <w:pPr>
              <w:spacing w:before="100" w:beforeAutospacing="1" w:after="100" w:afterAutospacing="1"/>
            </w:pPr>
            <w:r w:rsidRPr="00D9037D">
              <w:t xml:space="preserve">Проведение встреч, консультаций по разъяснению порядка включения избирателей в список избирателей по месту нахождения на выборах </w:t>
            </w:r>
            <w:r w:rsidR="00100172" w:rsidRPr="00100172">
              <w:t>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      </w:r>
            <w:r w:rsidR="00100172">
              <w:t>,</w:t>
            </w:r>
            <w:r w:rsidRPr="00D9037D">
              <w:t xml:space="preserve"> среди молодых избирателей, избирателей, имеющих инвалидность, избирателей, находящихся в день голосования в местах временного пребывания.</w:t>
            </w:r>
          </w:p>
        </w:tc>
        <w:tc>
          <w:tcPr>
            <w:tcW w:w="3684" w:type="dxa"/>
          </w:tcPr>
          <w:p w:rsidR="00D9037D" w:rsidRPr="00D9037D" w:rsidRDefault="00D9037D" w:rsidP="00E751BE">
            <w:pPr>
              <w:jc w:val="center"/>
            </w:pPr>
            <w:r w:rsidRPr="00D9037D">
              <w:t xml:space="preserve"> </w:t>
            </w:r>
            <w:r w:rsidR="00E751BE">
              <w:t>август</w:t>
            </w:r>
            <w:r w:rsidR="00E751BE" w:rsidRPr="00E751BE">
              <w:t xml:space="preserve"> - сентябрь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531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7.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rPr>
                <w:color w:val="000000"/>
              </w:rPr>
              <w:t xml:space="preserve">Распространение информационных, разъяснительных материалов о порядке включения избирателей в список избирателей по месту нахождения на выборах </w:t>
            </w:r>
            <w:r w:rsidR="00100172" w:rsidRPr="00100172">
              <w:rPr>
                <w:color w:val="000000"/>
              </w:rPr>
              <w:t xml:space="preserve">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 </w:t>
            </w:r>
            <w:r w:rsidRPr="00D9037D">
              <w:rPr>
                <w:color w:val="000000"/>
              </w:rPr>
              <w:t>среди участковых избирательных комиссий</w:t>
            </w:r>
            <w:r w:rsidRPr="00D9037D">
              <w:t>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  <w:r w:rsidRPr="00D9037D">
              <w:t xml:space="preserve"> </w:t>
            </w:r>
            <w:r w:rsidR="00E751BE">
              <w:t>август</w:t>
            </w:r>
            <w:r w:rsidR="00E751BE" w:rsidRPr="00E751BE">
              <w:t xml:space="preserve"> - сентябрь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D9037D" w:rsidRPr="00D9037D" w:rsidTr="00B52078">
        <w:trPr>
          <w:trHeight w:val="352"/>
        </w:trPr>
        <w:tc>
          <w:tcPr>
            <w:tcW w:w="768" w:type="dxa"/>
          </w:tcPr>
          <w:p w:rsidR="00D9037D" w:rsidRPr="00D9037D" w:rsidRDefault="00D9037D" w:rsidP="00D9037D">
            <w:pPr>
              <w:jc w:val="center"/>
            </w:pPr>
            <w:r w:rsidRPr="00D9037D">
              <w:t>9.</w:t>
            </w:r>
          </w:p>
        </w:tc>
        <w:tc>
          <w:tcPr>
            <w:tcW w:w="7651" w:type="dxa"/>
          </w:tcPr>
          <w:p w:rsidR="00D9037D" w:rsidRPr="00D9037D" w:rsidRDefault="00D9037D" w:rsidP="00D9037D">
            <w:r w:rsidRPr="00D9037D">
              <w:t>Оказание консультативной помощи работникам библиотек при  подготовке книжных выставок в помещениях городских и сельских библиотек Тихвинского муниципального района.</w:t>
            </w:r>
          </w:p>
        </w:tc>
        <w:tc>
          <w:tcPr>
            <w:tcW w:w="3684" w:type="dxa"/>
          </w:tcPr>
          <w:p w:rsidR="00D9037D" w:rsidRPr="00D9037D" w:rsidRDefault="00D9037D" w:rsidP="00D9037D">
            <w:pPr>
              <w:jc w:val="center"/>
            </w:pPr>
          </w:p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2911" w:type="dxa"/>
          </w:tcPr>
          <w:p w:rsidR="00D9037D" w:rsidRPr="00D9037D" w:rsidRDefault="00D9037D" w:rsidP="00D9037D"/>
        </w:tc>
      </w:tr>
      <w:tr w:rsidR="00E751BE" w:rsidRPr="00D9037D" w:rsidTr="00B52078">
        <w:trPr>
          <w:trHeight w:val="352"/>
        </w:trPr>
        <w:tc>
          <w:tcPr>
            <w:tcW w:w="768" w:type="dxa"/>
          </w:tcPr>
          <w:p w:rsidR="00E751BE" w:rsidRPr="00D9037D" w:rsidRDefault="00E751BE" w:rsidP="00D9037D">
            <w:pPr>
              <w:jc w:val="center"/>
            </w:pPr>
            <w:r>
              <w:t>10.</w:t>
            </w:r>
          </w:p>
        </w:tc>
        <w:tc>
          <w:tcPr>
            <w:tcW w:w="7651" w:type="dxa"/>
          </w:tcPr>
          <w:p w:rsidR="00E751BE" w:rsidRPr="00D9037D" w:rsidRDefault="00E751BE" w:rsidP="00D9037D">
            <w:r w:rsidRPr="00E751BE">
              <w:t>Подготовка и проведение адресного информирования избирателей в период проведения выборов депутатов Государственной Думы Федерального Собрания Российской Федерации девятого созыва и выборов депутатов Законодательного собрания Ленинградской области восьмого созыва</w:t>
            </w:r>
          </w:p>
        </w:tc>
        <w:tc>
          <w:tcPr>
            <w:tcW w:w="3684" w:type="dxa"/>
          </w:tcPr>
          <w:p w:rsidR="00E751BE" w:rsidRPr="00D9037D" w:rsidRDefault="00E751BE" w:rsidP="00D9037D">
            <w:pPr>
              <w:jc w:val="center"/>
            </w:pPr>
            <w:r w:rsidRPr="00E751BE">
              <w:t>август - сентябрь</w:t>
            </w:r>
          </w:p>
        </w:tc>
        <w:tc>
          <w:tcPr>
            <w:tcW w:w="2911" w:type="dxa"/>
          </w:tcPr>
          <w:p w:rsidR="00E751BE" w:rsidRPr="00D9037D" w:rsidRDefault="00E751BE" w:rsidP="00D9037D"/>
        </w:tc>
      </w:tr>
    </w:tbl>
    <w:p w:rsidR="00D9037D" w:rsidRPr="00D9037D" w:rsidRDefault="00D9037D" w:rsidP="00D9037D">
      <w:r w:rsidRPr="00D9037D">
        <w:t xml:space="preserve"> </w:t>
      </w: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9037D" w:rsidRPr="00D9037D" w:rsidRDefault="00D9037D" w:rsidP="00D9037D">
      <w:pPr>
        <w:ind w:right="174"/>
        <w:rPr>
          <w:sz w:val="20"/>
          <w:szCs w:val="20"/>
        </w:rPr>
      </w:pPr>
    </w:p>
    <w:tbl>
      <w:tblPr>
        <w:tblpPr w:leftFromText="180" w:rightFromText="180" w:horzAnchor="margin" w:tblpY="-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088"/>
        <w:gridCol w:w="2380"/>
        <w:gridCol w:w="3427"/>
      </w:tblGrid>
      <w:tr w:rsidR="00D9037D" w:rsidRPr="00D9037D" w:rsidTr="00D9037D">
        <w:tc>
          <w:tcPr>
            <w:tcW w:w="14560" w:type="dxa"/>
            <w:gridSpan w:val="4"/>
            <w:shd w:val="clear" w:color="auto" w:fill="auto"/>
            <w:vAlign w:val="center"/>
          </w:tcPr>
          <w:p w:rsidR="00D9037D" w:rsidRPr="00D9037D" w:rsidRDefault="00D9037D" w:rsidP="00D9037D">
            <w:pPr>
              <w:keepNext/>
              <w:ind w:left="678"/>
              <w:jc w:val="center"/>
              <w:outlineLvl w:val="2"/>
              <w:rPr>
                <w:b/>
                <w:bCs/>
              </w:rPr>
            </w:pPr>
            <w:r w:rsidRPr="00D9037D">
              <w:rPr>
                <w:b/>
                <w:bCs/>
              </w:rPr>
              <w:lastRenderedPageBreak/>
              <w:t>Мероприятия в муниципальных районах, городском округе</w:t>
            </w:r>
          </w:p>
          <w:p w:rsidR="00D9037D" w:rsidRPr="00D9037D" w:rsidRDefault="00D9037D" w:rsidP="00D9037D">
            <w:pPr>
              <w:keepNext/>
              <w:ind w:left="678"/>
              <w:outlineLvl w:val="2"/>
              <w:rPr>
                <w:rFonts w:ascii="Calibri Light" w:hAnsi="Calibri Light" w:cs="Arial"/>
                <w:caps/>
                <w:sz w:val="16"/>
                <w:szCs w:val="16"/>
              </w:rPr>
            </w:pPr>
          </w:p>
        </w:tc>
      </w:tr>
      <w:tr w:rsidR="00D9037D" w:rsidRPr="00D9037D" w:rsidTr="00D9037D">
        <w:tc>
          <w:tcPr>
            <w:tcW w:w="14560" w:type="dxa"/>
            <w:gridSpan w:val="4"/>
            <w:shd w:val="clear" w:color="auto" w:fill="auto"/>
            <w:vAlign w:val="center"/>
          </w:tcPr>
          <w:p w:rsidR="00D9037D" w:rsidRPr="00D9037D" w:rsidRDefault="00D9037D" w:rsidP="00D9037D">
            <w:pPr>
              <w:ind w:left="678"/>
              <w:jc w:val="center"/>
              <w:rPr>
                <w:b/>
                <w:sz w:val="28"/>
              </w:rPr>
            </w:pPr>
            <w:r w:rsidRPr="00D9037D">
              <w:rPr>
                <w:b/>
                <w:sz w:val="28"/>
              </w:rPr>
              <w:t>Тихвинский муниципальный район</w:t>
            </w:r>
          </w:p>
          <w:p w:rsidR="00D9037D" w:rsidRPr="00D9037D" w:rsidRDefault="00D9037D" w:rsidP="00D9037D">
            <w:pPr>
              <w:ind w:left="678"/>
              <w:jc w:val="center"/>
              <w:rPr>
                <w:sz w:val="28"/>
                <w:highlight w:val="yellow"/>
              </w:rPr>
            </w:pP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7327C1">
            <w:pPr>
              <w:spacing w:before="100" w:beforeAutospacing="1" w:after="100" w:afterAutospacing="1"/>
            </w:pPr>
            <w:r w:rsidRPr="00D9037D">
              <w:t xml:space="preserve">Участие в совещаниях, организуемых администрацией Тихвинского района по вопросам подготовки и проведения   выборов </w:t>
            </w:r>
            <w:r w:rsidR="007327C1">
              <w:t xml:space="preserve"> </w:t>
            </w:r>
            <w:r w:rsidR="007327C1" w:rsidRPr="007327C1">
              <w:t>депутатов Государственной Думы Федерального Собрания Российской Федерации и выборов депутатов Законодательного собрания Ленинградской области</w:t>
            </w:r>
            <w:r w:rsidRPr="00D9037D">
              <w:t xml:space="preserve"> (по согласованию)</w:t>
            </w:r>
            <w:r w:rsidR="007327C1">
              <w:t>.</w:t>
            </w:r>
          </w:p>
        </w:tc>
        <w:tc>
          <w:tcPr>
            <w:tcW w:w="2380" w:type="dxa"/>
            <w:shd w:val="clear" w:color="auto" w:fill="auto"/>
          </w:tcPr>
          <w:p w:rsidR="00E751BE" w:rsidRDefault="00E751BE" w:rsidP="00E751BE">
            <w:pPr>
              <w:jc w:val="center"/>
            </w:pPr>
            <w:r>
              <w:t>7, 14, 21, 28 июля</w:t>
            </w:r>
          </w:p>
          <w:p w:rsidR="00E751BE" w:rsidRDefault="00E751BE" w:rsidP="00E751BE">
            <w:pPr>
              <w:jc w:val="center"/>
            </w:pPr>
            <w:r>
              <w:t>4, 11, 18, 25 августа</w:t>
            </w:r>
          </w:p>
          <w:p w:rsidR="00D9037D" w:rsidRPr="00D9037D" w:rsidRDefault="00E751BE" w:rsidP="00E751BE">
            <w:pPr>
              <w:jc w:val="center"/>
            </w:pPr>
            <w:r>
              <w:t>1, 8, 15, 22 сентября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037D" w:rsidRPr="00D9037D" w:rsidRDefault="00D9037D" w:rsidP="00D9037D">
            <w:pPr>
              <w:jc w:val="center"/>
            </w:pPr>
            <w:r w:rsidRPr="00D9037D">
              <w:t xml:space="preserve"> Устинов А.В.</w:t>
            </w: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D9037D">
            <w:pPr>
              <w:rPr>
                <w:color w:val="000000"/>
              </w:rPr>
            </w:pPr>
            <w:r w:rsidRPr="00D9037D">
              <w:rPr>
                <w:color w:val="000000"/>
              </w:rPr>
              <w:t xml:space="preserve">Участие в совещании с представителями общественных организаций </w:t>
            </w:r>
          </w:p>
          <w:p w:rsidR="00D9037D" w:rsidRPr="00D9037D" w:rsidRDefault="00D9037D" w:rsidP="00D9037D">
            <w:pPr>
              <w:rPr>
                <w:color w:val="000000"/>
              </w:rPr>
            </w:pPr>
            <w:r w:rsidRPr="00D9037D">
              <w:rPr>
                <w:color w:val="000000"/>
              </w:rPr>
              <w:t xml:space="preserve">(с активом ветеранов войны и труда муниципального района, Тихвинской городской организации ВОИ) и со старостами населенных пунктов по вопросу подготовки и проведения выборов </w:t>
            </w:r>
            <w:r w:rsidR="007327C1" w:rsidRPr="007327C1">
              <w:t xml:space="preserve"> депутатов Государственной Думы Федерального Собрания Российской Федерации и выборов депутатов Законодательного собрания Ленинградской области</w:t>
            </w:r>
            <w:r w:rsidR="007327C1">
              <w:t>.</w:t>
            </w:r>
          </w:p>
        </w:tc>
        <w:tc>
          <w:tcPr>
            <w:tcW w:w="2380" w:type="dxa"/>
            <w:shd w:val="clear" w:color="auto" w:fill="auto"/>
          </w:tcPr>
          <w:p w:rsidR="00D9037D" w:rsidRPr="00D9037D" w:rsidRDefault="00D9037D" w:rsidP="00D9037D">
            <w:pPr>
              <w:jc w:val="center"/>
            </w:pPr>
            <w:r w:rsidRPr="00D9037D">
              <w:t>1</w:t>
            </w:r>
            <w:r w:rsidR="00E751BE">
              <w:t>3</w:t>
            </w:r>
            <w:r w:rsidRPr="00D9037D">
              <w:t xml:space="preserve"> </w:t>
            </w:r>
            <w:r w:rsidR="00E751BE">
              <w:t>июля</w:t>
            </w:r>
            <w:r w:rsidRPr="00D9037D">
              <w:t xml:space="preserve"> </w:t>
            </w:r>
          </w:p>
          <w:p w:rsidR="00D9037D" w:rsidRPr="00D9037D" w:rsidRDefault="00D9037D" w:rsidP="00E751BE">
            <w:pPr>
              <w:jc w:val="center"/>
            </w:pPr>
            <w:r w:rsidRPr="00D9037D">
              <w:t xml:space="preserve">21 </w:t>
            </w:r>
            <w:r w:rsidR="00E751BE">
              <w:t>августа</w:t>
            </w:r>
          </w:p>
        </w:tc>
        <w:tc>
          <w:tcPr>
            <w:tcW w:w="3427" w:type="dxa"/>
            <w:shd w:val="clear" w:color="auto" w:fill="auto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Устинов А.В.</w:t>
            </w: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D9037D">
            <w:pPr>
              <w:rPr>
                <w:color w:val="000000"/>
              </w:rPr>
            </w:pPr>
            <w:r w:rsidRPr="00D9037D">
              <w:rPr>
                <w:color w:val="000000"/>
              </w:rPr>
              <w:t xml:space="preserve">Проведение встречи с  представителями местных отделений политических партий по вопросам проведения выборов </w:t>
            </w:r>
            <w:r w:rsidR="007327C1" w:rsidRPr="007327C1">
              <w:t xml:space="preserve"> депутатов Государственной Думы Федерального Собрания Российской Федерации и выборов депутатов Законодательного собрания Ленинградской области</w:t>
            </w:r>
            <w:r w:rsidR="007327C1">
              <w:t>.</w:t>
            </w:r>
          </w:p>
        </w:tc>
        <w:tc>
          <w:tcPr>
            <w:tcW w:w="2380" w:type="dxa"/>
            <w:shd w:val="clear" w:color="auto" w:fill="auto"/>
          </w:tcPr>
          <w:p w:rsidR="00D9037D" w:rsidRPr="00D9037D" w:rsidRDefault="00E751BE" w:rsidP="00D9037D">
            <w:pPr>
              <w:jc w:val="center"/>
            </w:pPr>
            <w:r>
              <w:t>9 июля</w:t>
            </w:r>
          </w:p>
          <w:p w:rsidR="00D9037D" w:rsidRPr="00D9037D" w:rsidRDefault="00E751BE" w:rsidP="00D9037D">
            <w:pPr>
              <w:jc w:val="center"/>
            </w:pPr>
            <w:r>
              <w:t>6 августа</w:t>
            </w:r>
          </w:p>
        </w:tc>
        <w:tc>
          <w:tcPr>
            <w:tcW w:w="3427" w:type="dxa"/>
            <w:shd w:val="clear" w:color="auto" w:fill="auto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Устинов А.В.</w:t>
            </w: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D9037D">
            <w:r w:rsidRPr="00D9037D">
              <w:t xml:space="preserve">Оказание консультативной помощи работникам библиотек при  подготовке книжных выставок в помещениях городских и сельских библиотек Тихвинского муниципального района </w:t>
            </w:r>
          </w:p>
        </w:tc>
        <w:tc>
          <w:tcPr>
            <w:tcW w:w="2380" w:type="dxa"/>
            <w:shd w:val="clear" w:color="auto" w:fill="auto"/>
          </w:tcPr>
          <w:p w:rsidR="00D9037D" w:rsidRPr="00D9037D" w:rsidRDefault="00D9037D" w:rsidP="00D9037D">
            <w:pPr>
              <w:jc w:val="center"/>
            </w:pPr>
            <w:r w:rsidRPr="00D9037D">
              <w:t xml:space="preserve">весь период  </w:t>
            </w:r>
          </w:p>
        </w:tc>
        <w:tc>
          <w:tcPr>
            <w:tcW w:w="3427" w:type="dxa"/>
            <w:shd w:val="clear" w:color="auto" w:fill="auto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Устинов А.В.</w:t>
            </w: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D9037D">
            <w:r w:rsidRPr="00D9037D">
              <w:t>Проведение подготовительной работы  для размещения информации в сети Интернет на официальном сайте «Территориальная избирательная комиссия» о работе ТИК, волонтерской деятельности, мероприятий клубов избирателей и т.д.</w:t>
            </w:r>
          </w:p>
        </w:tc>
        <w:tc>
          <w:tcPr>
            <w:tcW w:w="2380" w:type="dxa"/>
            <w:shd w:val="clear" w:color="auto" w:fill="auto"/>
          </w:tcPr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3427" w:type="dxa"/>
            <w:shd w:val="clear" w:color="auto" w:fill="auto"/>
          </w:tcPr>
          <w:p w:rsidR="00D9037D" w:rsidRPr="00D9037D" w:rsidRDefault="00D9037D" w:rsidP="00D9037D">
            <w:pPr>
              <w:jc w:val="center"/>
              <w:rPr>
                <w:sz w:val="20"/>
                <w:szCs w:val="20"/>
              </w:rPr>
            </w:pPr>
            <w:r w:rsidRPr="00D9037D">
              <w:t>Устинов А.В.</w:t>
            </w:r>
          </w:p>
        </w:tc>
      </w:tr>
      <w:tr w:rsidR="00D9037D" w:rsidRPr="00D9037D" w:rsidTr="00D9037D">
        <w:tc>
          <w:tcPr>
            <w:tcW w:w="665" w:type="dxa"/>
            <w:shd w:val="clear" w:color="auto" w:fill="auto"/>
            <w:vAlign w:val="center"/>
          </w:tcPr>
          <w:p w:rsidR="00D9037D" w:rsidRPr="00D9037D" w:rsidRDefault="00D9037D" w:rsidP="00D9037D">
            <w:pPr>
              <w:numPr>
                <w:ilvl w:val="0"/>
                <w:numId w:val="16"/>
              </w:numPr>
              <w:tabs>
                <w:tab w:val="num" w:pos="0"/>
              </w:tabs>
            </w:pPr>
          </w:p>
        </w:tc>
        <w:tc>
          <w:tcPr>
            <w:tcW w:w="8088" w:type="dxa"/>
            <w:shd w:val="clear" w:color="auto" w:fill="auto"/>
          </w:tcPr>
          <w:p w:rsidR="00D9037D" w:rsidRPr="00D9037D" w:rsidRDefault="00D9037D" w:rsidP="00D9037D">
            <w:r w:rsidRPr="00D9037D">
              <w:t>Тематические занятия с членами территориальной избирательной комиссии по ознакомлению и изучению изменений в избирательном законодательстве</w:t>
            </w:r>
          </w:p>
        </w:tc>
        <w:tc>
          <w:tcPr>
            <w:tcW w:w="2380" w:type="dxa"/>
            <w:shd w:val="clear" w:color="auto" w:fill="auto"/>
          </w:tcPr>
          <w:p w:rsidR="00D9037D" w:rsidRPr="00D9037D" w:rsidRDefault="00D9037D" w:rsidP="00D9037D">
            <w:pPr>
              <w:jc w:val="center"/>
            </w:pPr>
            <w:r w:rsidRPr="00D9037D">
              <w:t>весь период</w:t>
            </w:r>
          </w:p>
        </w:tc>
        <w:tc>
          <w:tcPr>
            <w:tcW w:w="3427" w:type="dxa"/>
            <w:shd w:val="clear" w:color="auto" w:fill="auto"/>
          </w:tcPr>
          <w:p w:rsidR="00D9037D" w:rsidRPr="00D9037D" w:rsidRDefault="00D9037D" w:rsidP="00D9037D">
            <w:pPr>
              <w:jc w:val="center"/>
            </w:pPr>
            <w:r w:rsidRPr="00D9037D">
              <w:t>Устинов А.В.</w:t>
            </w:r>
          </w:p>
        </w:tc>
      </w:tr>
    </w:tbl>
    <w:p w:rsidR="00D9037D" w:rsidRPr="00D9037D" w:rsidRDefault="00D9037D" w:rsidP="00D9037D">
      <w:pPr>
        <w:ind w:right="174"/>
        <w:rPr>
          <w:sz w:val="20"/>
          <w:szCs w:val="20"/>
        </w:rPr>
      </w:pPr>
    </w:p>
    <w:p w:rsidR="00D10C68" w:rsidRPr="00D10C68" w:rsidRDefault="00D10C68" w:rsidP="00D10C68">
      <w:pPr>
        <w:rPr>
          <w:sz w:val="18"/>
          <w:szCs w:val="28"/>
        </w:rPr>
      </w:pPr>
    </w:p>
    <w:p w:rsidR="00D10C68" w:rsidRPr="003077BD" w:rsidRDefault="00D10C68" w:rsidP="007F3115">
      <w:pPr>
        <w:jc w:val="both"/>
        <w:rPr>
          <w:sz w:val="28"/>
          <w:szCs w:val="28"/>
        </w:rPr>
      </w:pPr>
    </w:p>
    <w:sectPr w:rsidR="00D10C68" w:rsidRPr="003077BD" w:rsidSect="00D9037D">
      <w:pgSz w:w="16838" w:h="11906" w:orient="landscape"/>
      <w:pgMar w:top="1135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34" w:rsidRDefault="00B20934" w:rsidP="00C25A90">
      <w:r>
        <w:separator/>
      </w:r>
    </w:p>
  </w:endnote>
  <w:endnote w:type="continuationSeparator" w:id="0">
    <w:p w:rsidR="00B20934" w:rsidRDefault="00B20934" w:rsidP="00C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34" w:rsidRDefault="00B20934" w:rsidP="00C25A90">
      <w:r>
        <w:separator/>
      </w:r>
    </w:p>
  </w:footnote>
  <w:footnote w:type="continuationSeparator" w:id="0">
    <w:p w:rsidR="00B20934" w:rsidRDefault="00B20934" w:rsidP="00C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CBA"/>
    <w:multiLevelType w:val="hybridMultilevel"/>
    <w:tmpl w:val="5BE2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059"/>
    <w:multiLevelType w:val="hybridMultilevel"/>
    <w:tmpl w:val="5F1C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9F8"/>
    <w:multiLevelType w:val="hybridMultilevel"/>
    <w:tmpl w:val="7A34A37A"/>
    <w:lvl w:ilvl="0" w:tplc="6AF0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10DC5"/>
    <w:multiLevelType w:val="hybridMultilevel"/>
    <w:tmpl w:val="49D4AC8E"/>
    <w:lvl w:ilvl="0" w:tplc="6AF0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B79FC"/>
    <w:multiLevelType w:val="hybridMultilevel"/>
    <w:tmpl w:val="8D68310E"/>
    <w:lvl w:ilvl="0" w:tplc="7B1C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1361AA"/>
    <w:multiLevelType w:val="hybridMultilevel"/>
    <w:tmpl w:val="4CFCBDA8"/>
    <w:lvl w:ilvl="0" w:tplc="685AE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E3286"/>
    <w:multiLevelType w:val="hybridMultilevel"/>
    <w:tmpl w:val="5A584026"/>
    <w:lvl w:ilvl="0" w:tplc="885469E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71E5416"/>
    <w:multiLevelType w:val="hybridMultilevel"/>
    <w:tmpl w:val="427E2BB4"/>
    <w:lvl w:ilvl="0" w:tplc="72B27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2E64ED"/>
    <w:multiLevelType w:val="hybridMultilevel"/>
    <w:tmpl w:val="60C2548C"/>
    <w:lvl w:ilvl="0" w:tplc="6AF0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0742A"/>
    <w:multiLevelType w:val="hybridMultilevel"/>
    <w:tmpl w:val="6422E7A4"/>
    <w:lvl w:ilvl="0" w:tplc="C63ED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A36580"/>
    <w:multiLevelType w:val="hybridMultilevel"/>
    <w:tmpl w:val="E6606C4C"/>
    <w:lvl w:ilvl="0" w:tplc="E926DCF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5F3B91"/>
    <w:multiLevelType w:val="hybridMultilevel"/>
    <w:tmpl w:val="C1E0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45EA"/>
    <w:multiLevelType w:val="hybridMultilevel"/>
    <w:tmpl w:val="F916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62F0D"/>
    <w:multiLevelType w:val="hybridMultilevel"/>
    <w:tmpl w:val="90C66EB6"/>
    <w:lvl w:ilvl="0" w:tplc="6AF0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06A2A"/>
    <w:multiLevelType w:val="hybridMultilevel"/>
    <w:tmpl w:val="2CAE9C5C"/>
    <w:lvl w:ilvl="0" w:tplc="8E6ADB7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C6E6259"/>
    <w:multiLevelType w:val="hybridMultilevel"/>
    <w:tmpl w:val="CB76F2FC"/>
    <w:lvl w:ilvl="0" w:tplc="47EEE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7"/>
    <w:rsid w:val="00002C8F"/>
    <w:rsid w:val="00006645"/>
    <w:rsid w:val="00014A0E"/>
    <w:rsid w:val="00025744"/>
    <w:rsid w:val="000304A2"/>
    <w:rsid w:val="00036138"/>
    <w:rsid w:val="000455E7"/>
    <w:rsid w:val="00055817"/>
    <w:rsid w:val="0005619E"/>
    <w:rsid w:val="0006471C"/>
    <w:rsid w:val="00065368"/>
    <w:rsid w:val="000716CE"/>
    <w:rsid w:val="00073B04"/>
    <w:rsid w:val="0008157C"/>
    <w:rsid w:val="000B0BD6"/>
    <w:rsid w:val="000B1E5A"/>
    <w:rsid w:val="000B3DC1"/>
    <w:rsid w:val="000C4D58"/>
    <w:rsid w:val="000C69EF"/>
    <w:rsid w:val="000C732E"/>
    <w:rsid w:val="000D0922"/>
    <w:rsid w:val="000E00A9"/>
    <w:rsid w:val="000F67C2"/>
    <w:rsid w:val="00100172"/>
    <w:rsid w:val="00102930"/>
    <w:rsid w:val="00110A4C"/>
    <w:rsid w:val="00110E73"/>
    <w:rsid w:val="0011471A"/>
    <w:rsid w:val="001177F0"/>
    <w:rsid w:val="00134F80"/>
    <w:rsid w:val="00140694"/>
    <w:rsid w:val="00141C02"/>
    <w:rsid w:val="00163733"/>
    <w:rsid w:val="00196307"/>
    <w:rsid w:val="001A2D24"/>
    <w:rsid w:val="001A3597"/>
    <w:rsid w:val="001A4352"/>
    <w:rsid w:val="001B1D38"/>
    <w:rsid w:val="001B490D"/>
    <w:rsid w:val="001B73F8"/>
    <w:rsid w:val="001D7AD2"/>
    <w:rsid w:val="001E2D5D"/>
    <w:rsid w:val="001E30F9"/>
    <w:rsid w:val="001E48A2"/>
    <w:rsid w:val="00200D02"/>
    <w:rsid w:val="00204464"/>
    <w:rsid w:val="002072E7"/>
    <w:rsid w:val="00207372"/>
    <w:rsid w:val="00216F39"/>
    <w:rsid w:val="00216F6D"/>
    <w:rsid w:val="002173C9"/>
    <w:rsid w:val="00232723"/>
    <w:rsid w:val="00236A16"/>
    <w:rsid w:val="0024099E"/>
    <w:rsid w:val="00252E08"/>
    <w:rsid w:val="00253069"/>
    <w:rsid w:val="0026700F"/>
    <w:rsid w:val="00271EF3"/>
    <w:rsid w:val="002755C7"/>
    <w:rsid w:val="002776BF"/>
    <w:rsid w:val="00280E9A"/>
    <w:rsid w:val="002829B6"/>
    <w:rsid w:val="002C3073"/>
    <w:rsid w:val="002D3042"/>
    <w:rsid w:val="002E1048"/>
    <w:rsid w:val="002E520C"/>
    <w:rsid w:val="002F4A5C"/>
    <w:rsid w:val="002F4E03"/>
    <w:rsid w:val="002F66E7"/>
    <w:rsid w:val="0030180E"/>
    <w:rsid w:val="003077BD"/>
    <w:rsid w:val="00307A74"/>
    <w:rsid w:val="003111CC"/>
    <w:rsid w:val="0031208B"/>
    <w:rsid w:val="00333594"/>
    <w:rsid w:val="00334244"/>
    <w:rsid w:val="00341982"/>
    <w:rsid w:val="00345831"/>
    <w:rsid w:val="00351F23"/>
    <w:rsid w:val="00352CF7"/>
    <w:rsid w:val="00362B4B"/>
    <w:rsid w:val="003630C3"/>
    <w:rsid w:val="003646EF"/>
    <w:rsid w:val="00367B7D"/>
    <w:rsid w:val="00375764"/>
    <w:rsid w:val="00377B89"/>
    <w:rsid w:val="003801FC"/>
    <w:rsid w:val="00397EE2"/>
    <w:rsid w:val="003B0EA8"/>
    <w:rsid w:val="003B7D7C"/>
    <w:rsid w:val="003C493A"/>
    <w:rsid w:val="003C5B71"/>
    <w:rsid w:val="003D3955"/>
    <w:rsid w:val="003F338F"/>
    <w:rsid w:val="0041567E"/>
    <w:rsid w:val="00440534"/>
    <w:rsid w:val="00443161"/>
    <w:rsid w:val="00446922"/>
    <w:rsid w:val="00454A53"/>
    <w:rsid w:val="00461450"/>
    <w:rsid w:val="0047469F"/>
    <w:rsid w:val="00475CFD"/>
    <w:rsid w:val="00477344"/>
    <w:rsid w:val="0048234A"/>
    <w:rsid w:val="004850A1"/>
    <w:rsid w:val="004929AF"/>
    <w:rsid w:val="00494C73"/>
    <w:rsid w:val="004B235F"/>
    <w:rsid w:val="004B5DFC"/>
    <w:rsid w:val="004D0852"/>
    <w:rsid w:val="004D477F"/>
    <w:rsid w:val="004D64E5"/>
    <w:rsid w:val="004E1EB4"/>
    <w:rsid w:val="004F3183"/>
    <w:rsid w:val="004F66D8"/>
    <w:rsid w:val="0050372C"/>
    <w:rsid w:val="0052094C"/>
    <w:rsid w:val="00521626"/>
    <w:rsid w:val="00535BC7"/>
    <w:rsid w:val="00540A3D"/>
    <w:rsid w:val="0054447A"/>
    <w:rsid w:val="0055288F"/>
    <w:rsid w:val="005537E9"/>
    <w:rsid w:val="00566BB5"/>
    <w:rsid w:val="0057141D"/>
    <w:rsid w:val="005829BA"/>
    <w:rsid w:val="00587F2A"/>
    <w:rsid w:val="0059728B"/>
    <w:rsid w:val="005A03C3"/>
    <w:rsid w:val="005A453A"/>
    <w:rsid w:val="005A45B9"/>
    <w:rsid w:val="005B2A54"/>
    <w:rsid w:val="005B5BEE"/>
    <w:rsid w:val="005B686F"/>
    <w:rsid w:val="005D4D55"/>
    <w:rsid w:val="005F0D29"/>
    <w:rsid w:val="005F5E4F"/>
    <w:rsid w:val="00604ACF"/>
    <w:rsid w:val="00606D62"/>
    <w:rsid w:val="00614C6B"/>
    <w:rsid w:val="00641F3A"/>
    <w:rsid w:val="00654770"/>
    <w:rsid w:val="00657DE3"/>
    <w:rsid w:val="00666DE6"/>
    <w:rsid w:val="006670BE"/>
    <w:rsid w:val="0067298E"/>
    <w:rsid w:val="00672D33"/>
    <w:rsid w:val="00683837"/>
    <w:rsid w:val="006A4D4B"/>
    <w:rsid w:val="006A5F8F"/>
    <w:rsid w:val="006A7076"/>
    <w:rsid w:val="006B072A"/>
    <w:rsid w:val="006B5C94"/>
    <w:rsid w:val="006B73F9"/>
    <w:rsid w:val="006C25CF"/>
    <w:rsid w:val="006D272F"/>
    <w:rsid w:val="006E4044"/>
    <w:rsid w:val="006F18A9"/>
    <w:rsid w:val="007009DB"/>
    <w:rsid w:val="0070419F"/>
    <w:rsid w:val="007049AA"/>
    <w:rsid w:val="0070559E"/>
    <w:rsid w:val="007061D4"/>
    <w:rsid w:val="007137AE"/>
    <w:rsid w:val="00717184"/>
    <w:rsid w:val="007202CB"/>
    <w:rsid w:val="00721448"/>
    <w:rsid w:val="00726129"/>
    <w:rsid w:val="007322A3"/>
    <w:rsid w:val="007327C1"/>
    <w:rsid w:val="007461C2"/>
    <w:rsid w:val="00747845"/>
    <w:rsid w:val="00762335"/>
    <w:rsid w:val="00770B85"/>
    <w:rsid w:val="00772D5A"/>
    <w:rsid w:val="00773059"/>
    <w:rsid w:val="007C00EC"/>
    <w:rsid w:val="007C6644"/>
    <w:rsid w:val="007E4AE8"/>
    <w:rsid w:val="007E5AD3"/>
    <w:rsid w:val="007F3115"/>
    <w:rsid w:val="00803C8D"/>
    <w:rsid w:val="008169C0"/>
    <w:rsid w:val="00820287"/>
    <w:rsid w:val="0082363D"/>
    <w:rsid w:val="00826944"/>
    <w:rsid w:val="00826B0C"/>
    <w:rsid w:val="0082799D"/>
    <w:rsid w:val="00840EF5"/>
    <w:rsid w:val="008500DD"/>
    <w:rsid w:val="008506C0"/>
    <w:rsid w:val="00852613"/>
    <w:rsid w:val="00860135"/>
    <w:rsid w:val="0086036B"/>
    <w:rsid w:val="00860D31"/>
    <w:rsid w:val="0086669F"/>
    <w:rsid w:val="008710FB"/>
    <w:rsid w:val="00876BB6"/>
    <w:rsid w:val="00885119"/>
    <w:rsid w:val="00887857"/>
    <w:rsid w:val="0089452F"/>
    <w:rsid w:val="008C0420"/>
    <w:rsid w:val="008C1865"/>
    <w:rsid w:val="008C413A"/>
    <w:rsid w:val="008C49E6"/>
    <w:rsid w:val="008C6AFD"/>
    <w:rsid w:val="008D1AB4"/>
    <w:rsid w:val="008D5F0D"/>
    <w:rsid w:val="008E6340"/>
    <w:rsid w:val="008F178F"/>
    <w:rsid w:val="00910E71"/>
    <w:rsid w:val="00916C3F"/>
    <w:rsid w:val="00920B2F"/>
    <w:rsid w:val="009211C6"/>
    <w:rsid w:val="00930BE2"/>
    <w:rsid w:val="00937FAB"/>
    <w:rsid w:val="009445B6"/>
    <w:rsid w:val="009548D4"/>
    <w:rsid w:val="00963B0E"/>
    <w:rsid w:val="0096428A"/>
    <w:rsid w:val="00965885"/>
    <w:rsid w:val="009661E5"/>
    <w:rsid w:val="009A387F"/>
    <w:rsid w:val="009A6873"/>
    <w:rsid w:val="009D02DE"/>
    <w:rsid w:val="009D409C"/>
    <w:rsid w:val="009E0C63"/>
    <w:rsid w:val="009E5C1D"/>
    <w:rsid w:val="009E5F72"/>
    <w:rsid w:val="009F49DD"/>
    <w:rsid w:val="00A02F67"/>
    <w:rsid w:val="00A0674C"/>
    <w:rsid w:val="00A172A9"/>
    <w:rsid w:val="00A1779B"/>
    <w:rsid w:val="00A32F39"/>
    <w:rsid w:val="00A362F5"/>
    <w:rsid w:val="00A41C82"/>
    <w:rsid w:val="00A46A14"/>
    <w:rsid w:val="00A60B38"/>
    <w:rsid w:val="00A66CB4"/>
    <w:rsid w:val="00A7478A"/>
    <w:rsid w:val="00A941F1"/>
    <w:rsid w:val="00AB1661"/>
    <w:rsid w:val="00AB25E5"/>
    <w:rsid w:val="00AB3D82"/>
    <w:rsid w:val="00AB67D2"/>
    <w:rsid w:val="00AC03CF"/>
    <w:rsid w:val="00AC19FE"/>
    <w:rsid w:val="00AC2ED0"/>
    <w:rsid w:val="00AD344D"/>
    <w:rsid w:val="00AF23E3"/>
    <w:rsid w:val="00AF3070"/>
    <w:rsid w:val="00AF58FD"/>
    <w:rsid w:val="00AF5ED5"/>
    <w:rsid w:val="00AF66BC"/>
    <w:rsid w:val="00B05F20"/>
    <w:rsid w:val="00B121D3"/>
    <w:rsid w:val="00B14C9B"/>
    <w:rsid w:val="00B20934"/>
    <w:rsid w:val="00B316CD"/>
    <w:rsid w:val="00B3586C"/>
    <w:rsid w:val="00B40B84"/>
    <w:rsid w:val="00B4146B"/>
    <w:rsid w:val="00B62501"/>
    <w:rsid w:val="00B66449"/>
    <w:rsid w:val="00B66942"/>
    <w:rsid w:val="00B67023"/>
    <w:rsid w:val="00B719B9"/>
    <w:rsid w:val="00B72230"/>
    <w:rsid w:val="00B77C6E"/>
    <w:rsid w:val="00B81C25"/>
    <w:rsid w:val="00B82527"/>
    <w:rsid w:val="00B85316"/>
    <w:rsid w:val="00BC272D"/>
    <w:rsid w:val="00BC7300"/>
    <w:rsid w:val="00BD0F7E"/>
    <w:rsid w:val="00BE326A"/>
    <w:rsid w:val="00BE34FF"/>
    <w:rsid w:val="00BF10F4"/>
    <w:rsid w:val="00C008D1"/>
    <w:rsid w:val="00C04D0B"/>
    <w:rsid w:val="00C12D90"/>
    <w:rsid w:val="00C22FD7"/>
    <w:rsid w:val="00C25A90"/>
    <w:rsid w:val="00C26C85"/>
    <w:rsid w:val="00C30345"/>
    <w:rsid w:val="00C30423"/>
    <w:rsid w:val="00C3180B"/>
    <w:rsid w:val="00C47154"/>
    <w:rsid w:val="00C53EB0"/>
    <w:rsid w:val="00C55BBB"/>
    <w:rsid w:val="00C56F16"/>
    <w:rsid w:val="00C62F54"/>
    <w:rsid w:val="00C64EF6"/>
    <w:rsid w:val="00C859CD"/>
    <w:rsid w:val="00C900A8"/>
    <w:rsid w:val="00C97C83"/>
    <w:rsid w:val="00CA42DC"/>
    <w:rsid w:val="00CA5EDE"/>
    <w:rsid w:val="00CB4A9E"/>
    <w:rsid w:val="00CC640C"/>
    <w:rsid w:val="00CC71D2"/>
    <w:rsid w:val="00CC7590"/>
    <w:rsid w:val="00CE3C10"/>
    <w:rsid w:val="00CF0083"/>
    <w:rsid w:val="00CF1283"/>
    <w:rsid w:val="00CF2050"/>
    <w:rsid w:val="00CF2A52"/>
    <w:rsid w:val="00D07E87"/>
    <w:rsid w:val="00D105D7"/>
    <w:rsid w:val="00D10C68"/>
    <w:rsid w:val="00D12D6F"/>
    <w:rsid w:val="00D17A26"/>
    <w:rsid w:val="00D17B59"/>
    <w:rsid w:val="00D23BEF"/>
    <w:rsid w:val="00D2582C"/>
    <w:rsid w:val="00D269AF"/>
    <w:rsid w:val="00D426C0"/>
    <w:rsid w:val="00D457B4"/>
    <w:rsid w:val="00D56A07"/>
    <w:rsid w:val="00D71F2A"/>
    <w:rsid w:val="00D737F8"/>
    <w:rsid w:val="00D9037D"/>
    <w:rsid w:val="00D97679"/>
    <w:rsid w:val="00DA019F"/>
    <w:rsid w:val="00DA126F"/>
    <w:rsid w:val="00DD4A77"/>
    <w:rsid w:val="00DE5E50"/>
    <w:rsid w:val="00DE7C18"/>
    <w:rsid w:val="00DF2986"/>
    <w:rsid w:val="00E01324"/>
    <w:rsid w:val="00E02E04"/>
    <w:rsid w:val="00E11B41"/>
    <w:rsid w:val="00E13F75"/>
    <w:rsid w:val="00E14F48"/>
    <w:rsid w:val="00E4124E"/>
    <w:rsid w:val="00E44A22"/>
    <w:rsid w:val="00E57D01"/>
    <w:rsid w:val="00E64886"/>
    <w:rsid w:val="00E65D75"/>
    <w:rsid w:val="00E7263E"/>
    <w:rsid w:val="00E751BE"/>
    <w:rsid w:val="00E87935"/>
    <w:rsid w:val="00EA7393"/>
    <w:rsid w:val="00EB0A5F"/>
    <w:rsid w:val="00EE7083"/>
    <w:rsid w:val="00F05770"/>
    <w:rsid w:val="00F12DC9"/>
    <w:rsid w:val="00F21662"/>
    <w:rsid w:val="00F36911"/>
    <w:rsid w:val="00F43E3E"/>
    <w:rsid w:val="00F516C7"/>
    <w:rsid w:val="00F71277"/>
    <w:rsid w:val="00F90201"/>
    <w:rsid w:val="00F952FB"/>
    <w:rsid w:val="00F96BC5"/>
    <w:rsid w:val="00FA7535"/>
    <w:rsid w:val="00FA7CCC"/>
    <w:rsid w:val="00FC45FB"/>
    <w:rsid w:val="00FF0547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093E"/>
  <w15:chartTrackingRefBased/>
  <w15:docId w15:val="{5683B313-2D26-4996-AEF5-5113355F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700F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2670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7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9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94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C27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06536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653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C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5A45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537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37E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3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37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37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03C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3C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C008D1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008D1"/>
    <w:rPr>
      <w:color w:val="954F72"/>
      <w:u w:val="single"/>
    </w:rPr>
  </w:style>
  <w:style w:type="paragraph" w:customStyle="1" w:styleId="msonormal0">
    <w:name w:val="msonormal"/>
    <w:basedOn w:val="a"/>
    <w:rsid w:val="00C008D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C008D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008D1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65">
    <w:name w:val="xl65"/>
    <w:basedOn w:val="a"/>
    <w:rsid w:val="00C008D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008D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008D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68">
    <w:name w:val="xl68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69">
    <w:name w:val="xl69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C008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C008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C008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008D1"/>
    <w:pPr>
      <w:spacing w:before="100" w:beforeAutospacing="1" w:after="100" w:afterAutospacing="1"/>
    </w:pPr>
    <w:rPr>
      <w:u w:val="single"/>
    </w:rPr>
  </w:style>
  <w:style w:type="paragraph" w:customStyle="1" w:styleId="xl78">
    <w:name w:val="xl78"/>
    <w:basedOn w:val="a"/>
    <w:rsid w:val="00C008D1"/>
    <w:pPr>
      <w:spacing w:before="100" w:beforeAutospacing="1" w:after="100" w:afterAutospacing="1"/>
    </w:pPr>
    <w:rPr>
      <w:rFonts w:ascii="Calibri" w:hAnsi="Calibri"/>
      <w:u w:val="single"/>
    </w:rPr>
  </w:style>
  <w:style w:type="paragraph" w:customStyle="1" w:styleId="xl79">
    <w:name w:val="xl79"/>
    <w:basedOn w:val="a"/>
    <w:rsid w:val="00C008D1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C008D1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C008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008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008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563C1"/>
      <w:u w:val="single"/>
    </w:rPr>
  </w:style>
  <w:style w:type="paragraph" w:customStyle="1" w:styleId="xl84">
    <w:name w:val="xl84"/>
    <w:basedOn w:val="a"/>
    <w:rsid w:val="00C008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563C1"/>
      <w:u w:val="single"/>
    </w:rPr>
  </w:style>
  <w:style w:type="paragraph" w:customStyle="1" w:styleId="xl85">
    <w:name w:val="xl85"/>
    <w:basedOn w:val="a"/>
    <w:rsid w:val="00C008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563C1"/>
      <w:u w:val="single"/>
    </w:rPr>
  </w:style>
  <w:style w:type="paragraph" w:customStyle="1" w:styleId="xl86">
    <w:name w:val="xl86"/>
    <w:basedOn w:val="a"/>
    <w:rsid w:val="00C00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00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21">
    <w:name w:val="Body Text 2"/>
    <w:basedOn w:val="a"/>
    <w:link w:val="22"/>
    <w:uiPriority w:val="99"/>
    <w:semiHidden/>
    <w:unhideWhenUsed/>
    <w:rsid w:val="007055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05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link w:val="af3"/>
    <w:uiPriority w:val="99"/>
    <w:locked/>
    <w:rsid w:val="00C25A90"/>
    <w:rPr>
      <w:rFonts w:ascii="Times New Roman" w:hAnsi="Times New Roman"/>
      <w:sz w:val="20"/>
      <w:lang w:val="x-none" w:eastAsia="ru-RU"/>
    </w:rPr>
  </w:style>
  <w:style w:type="paragraph" w:styleId="af3">
    <w:name w:val="footnote text"/>
    <w:basedOn w:val="a"/>
    <w:link w:val="af2"/>
    <w:uiPriority w:val="99"/>
    <w:unhideWhenUsed/>
    <w:rsid w:val="00C25A90"/>
    <w:pPr>
      <w:widowControl w:val="0"/>
      <w:ind w:firstLine="567"/>
      <w:jc w:val="both"/>
    </w:pPr>
    <w:rPr>
      <w:rFonts w:eastAsiaTheme="minorHAnsi" w:cstheme="minorBidi"/>
      <w:sz w:val="20"/>
      <w:szCs w:val="22"/>
      <w:lang w:val="x-none"/>
    </w:rPr>
  </w:style>
  <w:style w:type="character" w:customStyle="1" w:styleId="11">
    <w:name w:val="Текст сноски Знак1"/>
    <w:basedOn w:val="a0"/>
    <w:uiPriority w:val="99"/>
    <w:semiHidden/>
    <w:rsid w:val="00C25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rsid w:val="00C25A90"/>
    <w:rPr>
      <w:vertAlign w:val="superscript"/>
    </w:rPr>
  </w:style>
  <w:style w:type="paragraph" w:customStyle="1" w:styleId="23">
    <w:name w:val="Стиль2"/>
    <w:basedOn w:val="a"/>
    <w:rsid w:val="00C25A90"/>
    <w:pPr>
      <w:widowControl w:val="0"/>
      <w:spacing w:before="240" w:after="12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Елена Анатольевна</dc:creator>
  <cp:keywords/>
  <dc:description/>
  <cp:lastModifiedBy>Устинов Александр Викторович</cp:lastModifiedBy>
  <cp:revision>6</cp:revision>
  <cp:lastPrinted>2026-06-17T12:40:00Z</cp:lastPrinted>
  <dcterms:created xsi:type="dcterms:W3CDTF">2026-06-16T08:05:00Z</dcterms:created>
  <dcterms:modified xsi:type="dcterms:W3CDTF">2026-06-17T12:43:00Z</dcterms:modified>
</cp:coreProperties>
</file>